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98" w:rsidRPr="00AF38B8" w:rsidRDefault="00E82F3F">
      <w:pPr>
        <w:pStyle w:val="Tijeloteksta"/>
        <w:ind w:left="1048"/>
      </w:pPr>
      <w:r w:rsidRPr="00AF38B8">
        <w:rPr>
          <w:noProof/>
          <w:lang w:eastAsia="hr-HR"/>
        </w:rPr>
        <w:drawing>
          <wp:inline distT="0" distB="0" distL="0" distR="0">
            <wp:extent cx="421076" cy="541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76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98" w:rsidRPr="00AF38B8" w:rsidRDefault="00951C98">
      <w:pPr>
        <w:pStyle w:val="Tijeloteksta"/>
        <w:spacing w:before="10"/>
      </w:pPr>
    </w:p>
    <w:p w:rsidR="00951C98" w:rsidRPr="00AF38B8" w:rsidRDefault="00E82F3F" w:rsidP="00AF38B8">
      <w:pPr>
        <w:spacing w:before="91" w:line="412" w:lineRule="auto"/>
        <w:ind w:left="107" w:right="5797" w:firstLine="280"/>
        <w:rPr>
          <w:b/>
          <w:sz w:val="24"/>
          <w:szCs w:val="24"/>
        </w:rPr>
      </w:pPr>
      <w:r w:rsidRPr="00AF38B8">
        <w:rPr>
          <w:b/>
          <w:sz w:val="24"/>
          <w:szCs w:val="24"/>
        </w:rPr>
        <w:t>REPUBLIKA HRVATSKA</w:t>
      </w:r>
      <w:r w:rsidRPr="00AF38B8">
        <w:rPr>
          <w:b/>
          <w:spacing w:val="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OSNOVNA</w:t>
      </w:r>
      <w:r w:rsidRPr="00AF38B8">
        <w:rPr>
          <w:b/>
          <w:spacing w:val="-2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ŠKOLA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Z</w:t>
      </w:r>
      <w:r w:rsidRPr="00AF38B8">
        <w:rPr>
          <w:b/>
          <w:spacing w:val="-4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A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P</w:t>
      </w:r>
      <w:r w:rsidRPr="00AF38B8">
        <w:rPr>
          <w:b/>
          <w:spacing w:val="2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R</w:t>
      </w:r>
      <w:r w:rsidR="00AF38B8">
        <w:rPr>
          <w:b/>
          <w:spacing w:val="-1"/>
          <w:sz w:val="24"/>
          <w:szCs w:val="24"/>
        </w:rPr>
        <w:t xml:space="preserve"> U </w:t>
      </w:r>
      <w:r w:rsidRPr="00AF38B8">
        <w:rPr>
          <w:b/>
          <w:sz w:val="24"/>
          <w:szCs w:val="24"/>
        </w:rPr>
        <w:t>Đ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E</w:t>
      </w:r>
    </w:p>
    <w:p w:rsidR="00951C98" w:rsidRPr="00AF38B8" w:rsidRDefault="00E82F3F">
      <w:pPr>
        <w:spacing w:line="249" w:lineRule="exact"/>
        <w:ind w:left="107"/>
        <w:rPr>
          <w:b/>
          <w:sz w:val="24"/>
          <w:szCs w:val="24"/>
        </w:rPr>
      </w:pPr>
      <w:r w:rsidRPr="00AF38B8">
        <w:rPr>
          <w:b/>
          <w:sz w:val="24"/>
          <w:szCs w:val="24"/>
        </w:rPr>
        <w:t>Z</w:t>
      </w:r>
      <w:r w:rsidRPr="00AF38B8">
        <w:rPr>
          <w:b/>
          <w:spacing w:val="-4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A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G</w:t>
      </w:r>
      <w:r w:rsidRPr="00AF38B8">
        <w:rPr>
          <w:b/>
          <w:spacing w:val="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R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E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B, Meštrovićev trg 8a</w:t>
      </w:r>
    </w:p>
    <w:p w:rsidR="00951C98" w:rsidRPr="00AF38B8" w:rsidRDefault="00E82F3F">
      <w:pPr>
        <w:pStyle w:val="Tijeloteksta"/>
        <w:spacing w:before="175"/>
        <w:ind w:left="107"/>
      </w:pPr>
      <w:r w:rsidRPr="00AF38B8">
        <w:t>E-mail:</w:t>
      </w:r>
      <w:r w:rsidRPr="00AF38B8">
        <w:rPr>
          <w:spacing w:val="-4"/>
        </w:rPr>
        <w:t xml:space="preserve"> </w:t>
      </w:r>
      <w:hyperlink r:id="rId6">
        <w:r w:rsidRPr="00AF38B8">
          <w:t>ured@os-zaprudje-zg.skole.hr</w:t>
        </w:r>
      </w:hyperlink>
    </w:p>
    <w:p w:rsidR="00951C98" w:rsidRPr="00AF38B8" w:rsidRDefault="00951C98">
      <w:pPr>
        <w:pStyle w:val="Tijeloteksta"/>
      </w:pPr>
    </w:p>
    <w:p w:rsidR="00951C98" w:rsidRPr="00AF38B8" w:rsidRDefault="0073256E" w:rsidP="00CB1169">
      <w:pPr>
        <w:pStyle w:val="Tijeloteksta"/>
        <w:ind w:left="107" w:right="6506"/>
      </w:pPr>
      <w:r>
        <w:t>KLASA: 110-02/23</w:t>
      </w:r>
      <w:r w:rsidR="00CB1169" w:rsidRPr="00AF38B8">
        <w:t>-01/03</w:t>
      </w:r>
      <w:r w:rsidR="00E82F3F" w:rsidRPr="00AF38B8">
        <w:rPr>
          <w:spacing w:val="1"/>
        </w:rPr>
        <w:t xml:space="preserve"> </w:t>
      </w:r>
      <w:r w:rsidR="000F2491">
        <w:t>URBROJ:251-171-23-04</w:t>
      </w:r>
    </w:p>
    <w:p w:rsidR="00951C98" w:rsidRPr="00AF38B8" w:rsidRDefault="00E82F3F">
      <w:pPr>
        <w:pStyle w:val="Tijeloteksta"/>
        <w:ind w:left="107"/>
      </w:pPr>
      <w:r w:rsidRPr="00AF38B8">
        <w:t>Zagreb,</w:t>
      </w:r>
      <w:r w:rsidR="000F2491">
        <w:rPr>
          <w:spacing w:val="-2"/>
        </w:rPr>
        <w:t xml:space="preserve"> 5.10.2023.</w:t>
      </w:r>
      <w:r w:rsidR="0073256E">
        <w:rPr>
          <w:spacing w:val="-2"/>
        </w:rPr>
        <w:t xml:space="preserve"> </w:t>
      </w:r>
    </w:p>
    <w:p w:rsidR="00951C98" w:rsidRPr="00AF38B8" w:rsidRDefault="00951C98">
      <w:pPr>
        <w:pStyle w:val="Tijeloteksta"/>
        <w:spacing w:before="1"/>
      </w:pPr>
    </w:p>
    <w:p w:rsidR="007123E1" w:rsidRPr="00335CCD" w:rsidRDefault="00E82F3F" w:rsidP="00335CCD">
      <w:pPr>
        <w:ind w:left="107" w:right="114"/>
        <w:jc w:val="both"/>
        <w:rPr>
          <w:sz w:val="24"/>
          <w:szCs w:val="24"/>
        </w:rPr>
      </w:pPr>
      <w:r w:rsidRPr="00AF38B8">
        <w:rPr>
          <w:sz w:val="24"/>
          <w:szCs w:val="24"/>
        </w:rPr>
        <w:t>Na temelju članka 8., 9., 10. i 11. i 12.</w:t>
      </w:r>
      <w:r w:rsidRPr="00AF38B8">
        <w:rPr>
          <w:spacing w:val="1"/>
          <w:sz w:val="24"/>
          <w:szCs w:val="24"/>
        </w:rPr>
        <w:t xml:space="preserve"> </w:t>
      </w:r>
      <w:r w:rsidRPr="00AF38B8">
        <w:rPr>
          <w:sz w:val="24"/>
          <w:szCs w:val="24"/>
        </w:rPr>
        <w:t>Pravilnika o načinu i postupku zapošljavanja u Osnovnoj školi</w:t>
      </w:r>
      <w:r w:rsidRPr="00AF38B8">
        <w:rPr>
          <w:spacing w:val="1"/>
          <w:sz w:val="24"/>
          <w:szCs w:val="24"/>
        </w:rPr>
        <w:t xml:space="preserve"> </w:t>
      </w:r>
      <w:r w:rsidRPr="00AF38B8">
        <w:rPr>
          <w:sz w:val="24"/>
          <w:szCs w:val="24"/>
        </w:rPr>
        <w:t>ZAPRUĐE, a vezano uz raspis</w:t>
      </w:r>
      <w:r w:rsidR="000F2491">
        <w:rPr>
          <w:sz w:val="24"/>
          <w:szCs w:val="24"/>
        </w:rPr>
        <w:t>ani natječaj od 20.9.2023.</w:t>
      </w:r>
      <w:r w:rsidR="00AE72A1" w:rsidRPr="00AF38B8">
        <w:rPr>
          <w:sz w:val="24"/>
          <w:szCs w:val="24"/>
        </w:rPr>
        <w:t xml:space="preserve"> </w:t>
      </w:r>
      <w:r w:rsidRPr="00AF38B8">
        <w:rPr>
          <w:sz w:val="24"/>
          <w:szCs w:val="24"/>
        </w:rPr>
        <w:t>godine objavljen na mrežnim stranicama i</w:t>
      </w:r>
      <w:r w:rsidRPr="00AF38B8">
        <w:rPr>
          <w:spacing w:val="1"/>
          <w:sz w:val="24"/>
          <w:szCs w:val="24"/>
        </w:rPr>
        <w:t xml:space="preserve"> </w:t>
      </w:r>
      <w:r w:rsidRPr="00AF38B8">
        <w:rPr>
          <w:sz w:val="24"/>
          <w:szCs w:val="24"/>
        </w:rPr>
        <w:t>oglasnim pločama</w:t>
      </w:r>
      <w:r w:rsidRPr="00AF38B8">
        <w:rPr>
          <w:spacing w:val="1"/>
          <w:sz w:val="24"/>
          <w:szCs w:val="24"/>
        </w:rPr>
        <w:t xml:space="preserve"> </w:t>
      </w:r>
      <w:r w:rsidRPr="00AF38B8">
        <w:rPr>
          <w:sz w:val="24"/>
          <w:szCs w:val="24"/>
        </w:rPr>
        <w:t>Hrvatskog zavoda za zapošljavanje te mrežnoj stranici i oglasnoj ploči Osnovne škole</w:t>
      </w:r>
      <w:r w:rsidRPr="00AF38B8">
        <w:rPr>
          <w:spacing w:val="1"/>
          <w:sz w:val="24"/>
          <w:szCs w:val="24"/>
        </w:rPr>
        <w:t xml:space="preserve"> </w:t>
      </w:r>
      <w:proofErr w:type="spellStart"/>
      <w:r w:rsidRPr="00AF38B8">
        <w:rPr>
          <w:sz w:val="24"/>
          <w:szCs w:val="24"/>
        </w:rPr>
        <w:t>Zapruđe</w:t>
      </w:r>
      <w:proofErr w:type="spellEnd"/>
      <w:r w:rsidRPr="00AF38B8">
        <w:rPr>
          <w:sz w:val="24"/>
          <w:szCs w:val="24"/>
        </w:rPr>
        <w:t>,</w:t>
      </w:r>
      <w:r w:rsidRPr="00AF38B8">
        <w:rPr>
          <w:spacing w:val="-1"/>
          <w:sz w:val="24"/>
          <w:szCs w:val="24"/>
        </w:rPr>
        <w:t xml:space="preserve"> </w:t>
      </w:r>
      <w:r w:rsidR="00984DB4">
        <w:rPr>
          <w:spacing w:val="-1"/>
          <w:sz w:val="24"/>
          <w:szCs w:val="24"/>
        </w:rPr>
        <w:t xml:space="preserve"> na prijedlog ravnateljice , </w:t>
      </w:r>
      <w:r w:rsidRPr="00AF38B8">
        <w:rPr>
          <w:sz w:val="24"/>
          <w:szCs w:val="24"/>
        </w:rPr>
        <w:t>za zasnivanje radnog</w:t>
      </w:r>
      <w:r w:rsidRPr="00AF38B8">
        <w:rPr>
          <w:spacing w:val="-3"/>
          <w:sz w:val="24"/>
          <w:szCs w:val="24"/>
        </w:rPr>
        <w:t xml:space="preserve"> </w:t>
      </w:r>
      <w:r w:rsidRPr="00AF38B8">
        <w:rPr>
          <w:sz w:val="24"/>
          <w:szCs w:val="24"/>
        </w:rPr>
        <w:t>odnosa</w:t>
      </w:r>
      <w:r w:rsidRPr="00AF38B8">
        <w:rPr>
          <w:spacing w:val="2"/>
          <w:sz w:val="24"/>
          <w:szCs w:val="24"/>
        </w:rPr>
        <w:t xml:space="preserve"> </w:t>
      </w:r>
      <w:r w:rsidR="00984DB4">
        <w:rPr>
          <w:sz w:val="24"/>
          <w:szCs w:val="24"/>
        </w:rPr>
        <w:t>za radna mjesta</w:t>
      </w:r>
      <w:r w:rsidRPr="00AF38B8">
        <w:rPr>
          <w:sz w:val="24"/>
          <w:szCs w:val="24"/>
        </w:rPr>
        <w:t>:</w:t>
      </w:r>
      <w:bookmarkStart w:id="0" w:name="_GoBack"/>
      <w:bookmarkEnd w:id="0"/>
    </w:p>
    <w:p w:rsidR="00E638EA" w:rsidRPr="00E638EA" w:rsidRDefault="00E638EA" w:rsidP="00E638EA">
      <w:pPr>
        <w:pStyle w:val="Citat"/>
        <w:numPr>
          <w:ilvl w:val="0"/>
          <w:numId w:val="5"/>
        </w:numPr>
        <w:jc w:val="left"/>
        <w:rPr>
          <w:color w:val="auto"/>
        </w:rPr>
      </w:pPr>
      <w:r w:rsidRPr="00E638EA">
        <w:rPr>
          <w:color w:val="auto"/>
        </w:rPr>
        <w:t>3)Učitelj/</w:t>
      </w:r>
      <w:proofErr w:type="spellStart"/>
      <w:r w:rsidRPr="00E638EA">
        <w:rPr>
          <w:color w:val="auto"/>
        </w:rPr>
        <w:t>ica</w:t>
      </w:r>
      <w:proofErr w:type="spellEnd"/>
      <w:r w:rsidRPr="00E638EA">
        <w:rPr>
          <w:color w:val="auto"/>
        </w:rPr>
        <w:t xml:space="preserve"> </w:t>
      </w:r>
      <w:r w:rsidRPr="00E638EA">
        <w:rPr>
          <w:b/>
          <w:color w:val="auto"/>
        </w:rPr>
        <w:t>fizike</w:t>
      </w:r>
      <w:r w:rsidRPr="00E638EA">
        <w:rPr>
          <w:color w:val="auto"/>
        </w:rPr>
        <w:t>, 1 izvršitelj/</w:t>
      </w:r>
      <w:proofErr w:type="spellStart"/>
      <w:r w:rsidRPr="00E638EA">
        <w:rPr>
          <w:color w:val="auto"/>
        </w:rPr>
        <w:t>ica</w:t>
      </w:r>
      <w:proofErr w:type="spellEnd"/>
      <w:r w:rsidRPr="00E638EA">
        <w:rPr>
          <w:color w:val="auto"/>
        </w:rPr>
        <w:t xml:space="preserve"> na nepuno radno vrijeme od  20 sati tjedno  na određeno vrijeme do povratka privremeno nenazočne radnice na rad, najduže do 30.6.2024.</w:t>
      </w:r>
    </w:p>
    <w:p w:rsidR="00951C98" w:rsidRPr="00E638EA" w:rsidRDefault="00E638EA" w:rsidP="00E638EA">
      <w:pPr>
        <w:pStyle w:val="Citat"/>
        <w:numPr>
          <w:ilvl w:val="0"/>
          <w:numId w:val="5"/>
        </w:numPr>
        <w:jc w:val="left"/>
        <w:rPr>
          <w:color w:val="auto"/>
        </w:rPr>
      </w:pPr>
      <w:r w:rsidRPr="00E638EA">
        <w:rPr>
          <w:color w:val="auto"/>
        </w:rPr>
        <w:t>4)Učitelj/</w:t>
      </w:r>
      <w:proofErr w:type="spellStart"/>
      <w:r w:rsidRPr="00E638EA">
        <w:rPr>
          <w:color w:val="auto"/>
        </w:rPr>
        <w:t>ica</w:t>
      </w:r>
      <w:proofErr w:type="spellEnd"/>
      <w:r w:rsidRPr="00E638EA">
        <w:rPr>
          <w:color w:val="auto"/>
        </w:rPr>
        <w:t xml:space="preserve"> </w:t>
      </w:r>
      <w:r w:rsidRPr="00E638EA">
        <w:rPr>
          <w:b/>
          <w:color w:val="auto"/>
        </w:rPr>
        <w:t>matematike,</w:t>
      </w:r>
      <w:r w:rsidRPr="00E638EA">
        <w:rPr>
          <w:color w:val="auto"/>
        </w:rPr>
        <w:t xml:space="preserve"> 1 izvršitelj/</w:t>
      </w:r>
      <w:proofErr w:type="spellStart"/>
      <w:r w:rsidRPr="00E638EA">
        <w:rPr>
          <w:color w:val="auto"/>
        </w:rPr>
        <w:t>ica</w:t>
      </w:r>
      <w:proofErr w:type="spellEnd"/>
      <w:r w:rsidRPr="00E638EA">
        <w:rPr>
          <w:color w:val="auto"/>
        </w:rPr>
        <w:t xml:space="preserve"> na nepuno radno vrijeme od  20 sati tjedno  na određeno vrijeme do povratka privremeno nenazočne radnice na rad, najduže do 30.6.2024.</w:t>
      </w:r>
    </w:p>
    <w:p w:rsidR="003253B5" w:rsidRDefault="00984DB4" w:rsidP="003253B5">
      <w:pPr>
        <w:pStyle w:val="Tijeloteksta"/>
        <w:spacing w:before="4"/>
      </w:pPr>
      <w:r>
        <w:t xml:space="preserve">Povjerenstvo donosi: </w:t>
      </w:r>
    </w:p>
    <w:p w:rsidR="00951C98" w:rsidRPr="003253B5" w:rsidRDefault="003253B5" w:rsidP="003253B5">
      <w:pPr>
        <w:pStyle w:val="Tijeloteksta"/>
        <w:spacing w:before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26D">
        <w:rPr>
          <w:b/>
        </w:rPr>
        <w:t>ODLUK</w:t>
      </w:r>
      <w:r w:rsidR="00E82F3F" w:rsidRPr="00AF38B8">
        <w:rPr>
          <w:b/>
        </w:rPr>
        <w:t>U</w:t>
      </w:r>
    </w:p>
    <w:p w:rsidR="00951C98" w:rsidRPr="00AF38B8" w:rsidRDefault="00E82F3F">
      <w:pPr>
        <w:spacing w:line="262" w:lineRule="exact"/>
        <w:ind w:left="95" w:right="100"/>
        <w:jc w:val="center"/>
        <w:rPr>
          <w:sz w:val="24"/>
          <w:szCs w:val="24"/>
        </w:rPr>
      </w:pPr>
      <w:r w:rsidRPr="00AF38B8">
        <w:rPr>
          <w:sz w:val="24"/>
          <w:szCs w:val="24"/>
        </w:rPr>
        <w:t>o</w:t>
      </w:r>
      <w:r w:rsidRPr="00AF38B8">
        <w:rPr>
          <w:spacing w:val="-2"/>
          <w:sz w:val="24"/>
          <w:szCs w:val="24"/>
        </w:rPr>
        <w:t xml:space="preserve"> </w:t>
      </w:r>
      <w:r w:rsidRPr="00AF38B8">
        <w:rPr>
          <w:sz w:val="24"/>
          <w:szCs w:val="24"/>
        </w:rPr>
        <w:t>vremenu,</w:t>
      </w:r>
      <w:r w:rsidRPr="00AF38B8">
        <w:rPr>
          <w:spacing w:val="-2"/>
          <w:sz w:val="24"/>
          <w:szCs w:val="24"/>
        </w:rPr>
        <w:t xml:space="preserve"> </w:t>
      </w:r>
      <w:r w:rsidRPr="00AF38B8">
        <w:rPr>
          <w:sz w:val="24"/>
          <w:szCs w:val="24"/>
        </w:rPr>
        <w:t>mjestu,</w:t>
      </w:r>
      <w:r w:rsidRPr="00AF38B8">
        <w:rPr>
          <w:spacing w:val="-2"/>
          <w:sz w:val="24"/>
          <w:szCs w:val="24"/>
        </w:rPr>
        <w:t xml:space="preserve"> </w:t>
      </w:r>
      <w:r w:rsidRPr="00AF38B8">
        <w:rPr>
          <w:sz w:val="24"/>
          <w:szCs w:val="24"/>
        </w:rPr>
        <w:t>području,</w:t>
      </w:r>
      <w:r w:rsidRPr="00AF38B8">
        <w:rPr>
          <w:spacing w:val="-2"/>
          <w:sz w:val="24"/>
          <w:szCs w:val="24"/>
        </w:rPr>
        <w:t xml:space="preserve"> </w:t>
      </w:r>
      <w:r w:rsidRPr="00AF38B8">
        <w:rPr>
          <w:sz w:val="24"/>
          <w:szCs w:val="24"/>
        </w:rPr>
        <w:t>obliku</w:t>
      </w:r>
      <w:r w:rsidRPr="00AF38B8">
        <w:rPr>
          <w:spacing w:val="-2"/>
          <w:sz w:val="24"/>
          <w:szCs w:val="24"/>
        </w:rPr>
        <w:t xml:space="preserve"> </w:t>
      </w:r>
      <w:r w:rsidRPr="00AF38B8">
        <w:rPr>
          <w:sz w:val="24"/>
          <w:szCs w:val="24"/>
        </w:rPr>
        <w:t>i</w:t>
      </w:r>
      <w:r w:rsidRPr="00AF38B8">
        <w:rPr>
          <w:spacing w:val="-4"/>
          <w:sz w:val="24"/>
          <w:szCs w:val="24"/>
        </w:rPr>
        <w:t xml:space="preserve"> </w:t>
      </w:r>
      <w:r w:rsidRPr="00AF38B8">
        <w:rPr>
          <w:sz w:val="24"/>
          <w:szCs w:val="24"/>
        </w:rPr>
        <w:t>trajanju provjere</w:t>
      </w:r>
    </w:p>
    <w:p w:rsidR="00951C98" w:rsidRPr="00AF38B8" w:rsidRDefault="00951C98">
      <w:pPr>
        <w:pStyle w:val="Tijeloteksta"/>
        <w:spacing w:before="6"/>
      </w:pPr>
    </w:p>
    <w:p w:rsidR="00951C98" w:rsidRPr="00AF38B8" w:rsidRDefault="00E82F3F">
      <w:pPr>
        <w:spacing w:line="250" w:lineRule="exact"/>
        <w:ind w:left="4565"/>
        <w:jc w:val="both"/>
        <w:rPr>
          <w:b/>
          <w:sz w:val="24"/>
          <w:szCs w:val="24"/>
        </w:rPr>
      </w:pPr>
      <w:r w:rsidRPr="00AF38B8">
        <w:rPr>
          <w:b/>
          <w:sz w:val="24"/>
          <w:szCs w:val="24"/>
        </w:rPr>
        <w:t>Članak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1.</w:t>
      </w:r>
    </w:p>
    <w:p w:rsidR="00951C98" w:rsidRPr="00AF38B8" w:rsidRDefault="00E82F3F">
      <w:pPr>
        <w:pStyle w:val="Tijeloteksta"/>
        <w:spacing w:line="276" w:lineRule="auto"/>
        <w:ind w:left="107" w:right="113"/>
        <w:jc w:val="both"/>
      </w:pPr>
      <w:r w:rsidRPr="00AF38B8">
        <w:t>Sukladno odredbama Pravilnika o načinu i postupku zapošljavanja u Osnovnoj školi ZAPRUĐE, sve</w:t>
      </w:r>
      <w:r w:rsidRPr="00AF38B8">
        <w:rPr>
          <w:spacing w:val="1"/>
        </w:rPr>
        <w:t xml:space="preserve"> </w:t>
      </w:r>
      <w:r w:rsidRPr="00AF38B8">
        <w:t>kandidate koji</w:t>
      </w:r>
      <w:r w:rsidRPr="00AF38B8">
        <w:rPr>
          <w:spacing w:val="1"/>
        </w:rPr>
        <w:t xml:space="preserve"> </w:t>
      </w:r>
      <w:r w:rsidRPr="00AF38B8">
        <w:t>su</w:t>
      </w:r>
      <w:r w:rsidRPr="00AF38B8">
        <w:rPr>
          <w:spacing w:val="1"/>
        </w:rPr>
        <w:t xml:space="preserve"> </w:t>
      </w:r>
      <w:r w:rsidRPr="00AF38B8">
        <w:t>pravodobno</w:t>
      </w:r>
      <w:r w:rsidRPr="00AF38B8">
        <w:rPr>
          <w:spacing w:val="1"/>
        </w:rPr>
        <w:t xml:space="preserve"> </w:t>
      </w:r>
      <w:r w:rsidRPr="00AF38B8">
        <w:t>dostavili</w:t>
      </w:r>
      <w:r w:rsidRPr="00AF38B8">
        <w:rPr>
          <w:spacing w:val="1"/>
        </w:rPr>
        <w:t xml:space="preserve"> </w:t>
      </w:r>
      <w:r w:rsidRPr="00AF38B8">
        <w:t>potpunu prijavu</w:t>
      </w:r>
      <w:r w:rsidRPr="00AF38B8">
        <w:rPr>
          <w:spacing w:val="1"/>
        </w:rPr>
        <w:t xml:space="preserve"> </w:t>
      </w:r>
      <w:r w:rsidRPr="00AF38B8">
        <w:t>sa svim</w:t>
      </w:r>
      <w:r w:rsidRPr="00AF38B8">
        <w:rPr>
          <w:spacing w:val="1"/>
        </w:rPr>
        <w:t xml:space="preserve"> </w:t>
      </w:r>
      <w:r w:rsidRPr="00AF38B8">
        <w:t>prilozima odnosno</w:t>
      </w:r>
      <w:r w:rsidRPr="00AF38B8">
        <w:rPr>
          <w:spacing w:val="1"/>
        </w:rPr>
        <w:t xml:space="preserve"> </w:t>
      </w:r>
      <w:r w:rsidRPr="00AF38B8">
        <w:t>ispravama</w:t>
      </w:r>
      <w:r w:rsidRPr="00AF38B8">
        <w:rPr>
          <w:spacing w:val="1"/>
        </w:rPr>
        <w:t xml:space="preserve"> </w:t>
      </w:r>
      <w:r w:rsidRPr="00AF38B8">
        <w:t>i</w:t>
      </w:r>
      <w:r w:rsidRPr="00AF38B8">
        <w:rPr>
          <w:spacing w:val="1"/>
        </w:rPr>
        <w:t xml:space="preserve"> </w:t>
      </w:r>
      <w:r w:rsidRPr="00AF38B8">
        <w:t>ispunjavaju uvjete natječaja Povjerenstvo će pozvati na procjenu web stranice pod „pravni okvir“ u</w:t>
      </w:r>
      <w:r w:rsidRPr="00AF38B8">
        <w:rPr>
          <w:spacing w:val="1"/>
        </w:rPr>
        <w:t xml:space="preserve"> </w:t>
      </w:r>
      <w:r w:rsidRPr="00AF38B8">
        <w:t>prijavi</w:t>
      </w:r>
      <w:r w:rsidRPr="00AF38B8">
        <w:rPr>
          <w:spacing w:val="-1"/>
        </w:rPr>
        <w:t xml:space="preserve"> </w:t>
      </w:r>
      <w:r w:rsidRPr="00AF38B8">
        <w:t>na natječaj.</w:t>
      </w:r>
    </w:p>
    <w:p w:rsidR="00951C98" w:rsidRPr="00AF38B8" w:rsidRDefault="00E82F3F">
      <w:pPr>
        <w:ind w:left="4562"/>
        <w:rPr>
          <w:b/>
          <w:sz w:val="24"/>
          <w:szCs w:val="24"/>
        </w:rPr>
      </w:pPr>
      <w:r w:rsidRPr="00AF38B8">
        <w:rPr>
          <w:b/>
          <w:sz w:val="24"/>
          <w:szCs w:val="24"/>
        </w:rPr>
        <w:t>Članak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2.</w:t>
      </w:r>
    </w:p>
    <w:p w:rsidR="00951C98" w:rsidRPr="00AF38B8" w:rsidRDefault="00E82F3F">
      <w:pPr>
        <w:pStyle w:val="Tijeloteksta"/>
        <w:spacing w:before="38"/>
        <w:ind w:left="107"/>
        <w:rPr>
          <w:b/>
        </w:rPr>
      </w:pPr>
      <w:r w:rsidRPr="00AF38B8">
        <w:t>Povjerenstvo</w:t>
      </w:r>
      <w:r w:rsidRPr="00AF38B8">
        <w:rPr>
          <w:spacing w:val="-1"/>
        </w:rPr>
        <w:t xml:space="preserve"> </w:t>
      </w:r>
      <w:r w:rsidRPr="00AF38B8">
        <w:t>je odlučilo</w:t>
      </w:r>
      <w:r w:rsidRPr="00AF38B8">
        <w:rPr>
          <w:spacing w:val="-1"/>
        </w:rPr>
        <w:t xml:space="preserve"> </w:t>
      </w:r>
      <w:r w:rsidRPr="00AF38B8">
        <w:t>da</w:t>
      </w:r>
      <w:r w:rsidRPr="00AF38B8">
        <w:rPr>
          <w:spacing w:val="-1"/>
        </w:rPr>
        <w:t xml:space="preserve"> </w:t>
      </w:r>
      <w:r w:rsidRPr="00AF38B8">
        <w:t>će</w:t>
      </w:r>
      <w:r w:rsidRPr="00AF38B8">
        <w:rPr>
          <w:spacing w:val="-2"/>
        </w:rPr>
        <w:t xml:space="preserve"> </w:t>
      </w:r>
      <w:r w:rsidRPr="00AF38B8">
        <w:t>se</w:t>
      </w:r>
      <w:r w:rsidRPr="00AF38B8">
        <w:rPr>
          <w:spacing w:val="-1"/>
        </w:rPr>
        <w:t xml:space="preserve"> </w:t>
      </w:r>
      <w:r w:rsidRPr="00AF38B8">
        <w:t>izvršiti</w:t>
      </w:r>
      <w:r w:rsidRPr="00AF38B8">
        <w:rPr>
          <w:spacing w:val="-1"/>
        </w:rPr>
        <w:t xml:space="preserve"> </w:t>
      </w:r>
      <w:r w:rsidRPr="00AF38B8">
        <w:t>procjena</w:t>
      </w:r>
      <w:r w:rsidRPr="00AF38B8">
        <w:rPr>
          <w:spacing w:val="1"/>
        </w:rPr>
        <w:t xml:space="preserve"> </w:t>
      </w:r>
      <w:r w:rsidR="000F2491">
        <w:rPr>
          <w:spacing w:val="1"/>
        </w:rPr>
        <w:t xml:space="preserve"> pismenim i </w:t>
      </w:r>
      <w:r w:rsidR="00146B13" w:rsidRPr="00AF38B8">
        <w:t xml:space="preserve">usmenim oblikom – </w:t>
      </w:r>
      <w:r w:rsidR="00146B13" w:rsidRPr="00AF38B8">
        <w:rPr>
          <w:b/>
        </w:rPr>
        <w:t>intervjuom.</w:t>
      </w:r>
    </w:p>
    <w:p w:rsidR="00951C98" w:rsidRPr="00AF38B8" w:rsidRDefault="00146B13">
      <w:pPr>
        <w:spacing w:before="41"/>
        <w:ind w:left="107"/>
        <w:rPr>
          <w:sz w:val="24"/>
          <w:szCs w:val="24"/>
        </w:rPr>
      </w:pPr>
      <w:r w:rsidRPr="00AF38B8">
        <w:rPr>
          <w:sz w:val="24"/>
          <w:szCs w:val="24"/>
        </w:rPr>
        <w:t>Intervju će se odr</w:t>
      </w:r>
      <w:r w:rsidR="000C5EC3" w:rsidRPr="00AF38B8">
        <w:rPr>
          <w:sz w:val="24"/>
          <w:szCs w:val="24"/>
        </w:rPr>
        <w:t>žati u vremenu koje će biti obja</w:t>
      </w:r>
      <w:r w:rsidRPr="00AF38B8">
        <w:rPr>
          <w:sz w:val="24"/>
          <w:szCs w:val="24"/>
        </w:rPr>
        <w:t>vljeno na web- stranici škole prema Pravilniku.</w:t>
      </w:r>
    </w:p>
    <w:p w:rsidR="00146B13" w:rsidRPr="00AF38B8" w:rsidRDefault="00146B13">
      <w:pPr>
        <w:spacing w:before="41"/>
        <w:ind w:left="107"/>
        <w:rPr>
          <w:sz w:val="24"/>
          <w:szCs w:val="24"/>
        </w:rPr>
      </w:pPr>
      <w:r w:rsidRPr="00AF38B8">
        <w:rPr>
          <w:sz w:val="24"/>
          <w:szCs w:val="24"/>
        </w:rPr>
        <w:t xml:space="preserve">Intervju će se održati u prostorijama škole </w:t>
      </w:r>
      <w:r w:rsidR="00021278">
        <w:rPr>
          <w:sz w:val="24"/>
          <w:szCs w:val="24"/>
        </w:rPr>
        <w:t xml:space="preserve"> ( knjižnica ) </w:t>
      </w:r>
      <w:r w:rsidRPr="00AF38B8">
        <w:rPr>
          <w:sz w:val="24"/>
          <w:szCs w:val="24"/>
        </w:rPr>
        <w:t xml:space="preserve">dana: </w:t>
      </w:r>
      <w:r w:rsidR="00B41A8B">
        <w:rPr>
          <w:sz w:val="24"/>
          <w:szCs w:val="24"/>
        </w:rPr>
        <w:t>srijeda</w:t>
      </w:r>
      <w:r w:rsidR="00825AF6">
        <w:rPr>
          <w:sz w:val="24"/>
          <w:szCs w:val="24"/>
        </w:rPr>
        <w:t>,</w:t>
      </w:r>
      <w:r w:rsidR="00AF38B8" w:rsidRPr="00AF38B8">
        <w:rPr>
          <w:sz w:val="24"/>
          <w:szCs w:val="24"/>
        </w:rPr>
        <w:t xml:space="preserve"> </w:t>
      </w:r>
      <w:r w:rsidR="00B41A8B">
        <w:rPr>
          <w:b/>
          <w:color w:val="FF0000"/>
          <w:sz w:val="24"/>
          <w:szCs w:val="24"/>
        </w:rPr>
        <w:t xml:space="preserve">11.10.2023. </w:t>
      </w:r>
      <w:r w:rsidR="00825AF6">
        <w:rPr>
          <w:b/>
          <w:sz w:val="24"/>
          <w:szCs w:val="24"/>
        </w:rPr>
        <w:t>.</w:t>
      </w:r>
      <w:r w:rsidR="00AF38B8" w:rsidRPr="00AF38B8">
        <w:rPr>
          <w:sz w:val="24"/>
          <w:szCs w:val="24"/>
        </w:rPr>
        <w:t xml:space="preserve"> </w:t>
      </w:r>
      <w:r w:rsidR="0009785E" w:rsidRPr="00AF38B8">
        <w:rPr>
          <w:sz w:val="24"/>
          <w:szCs w:val="24"/>
        </w:rPr>
        <w:t xml:space="preserve"> p</w:t>
      </w:r>
      <w:r w:rsidR="000C5EC3" w:rsidRPr="00AF38B8">
        <w:rPr>
          <w:sz w:val="24"/>
          <w:szCs w:val="24"/>
        </w:rPr>
        <w:t>rema priloženom rasporedu.</w:t>
      </w:r>
    </w:p>
    <w:p w:rsidR="0009785E" w:rsidRPr="00AF38B8" w:rsidRDefault="0009785E">
      <w:pPr>
        <w:spacing w:before="41"/>
        <w:ind w:left="107"/>
        <w:rPr>
          <w:sz w:val="24"/>
          <w:szCs w:val="24"/>
        </w:rPr>
      </w:pPr>
      <w:r w:rsidRPr="00AF38B8">
        <w:rPr>
          <w:sz w:val="24"/>
          <w:szCs w:val="24"/>
        </w:rPr>
        <w:t>Kandidati čeka</w:t>
      </w:r>
      <w:r w:rsidR="00AF38B8" w:rsidRPr="00AF38B8">
        <w:rPr>
          <w:sz w:val="24"/>
          <w:szCs w:val="24"/>
        </w:rPr>
        <w:t>ju u prostoru koji je za to predviđen</w:t>
      </w:r>
      <w:r w:rsidRPr="00AF38B8">
        <w:rPr>
          <w:sz w:val="24"/>
          <w:szCs w:val="24"/>
        </w:rPr>
        <w:t xml:space="preserve"> dok po njih ne dođe predsjednik povjerenstva. </w:t>
      </w:r>
    </w:p>
    <w:p w:rsidR="007D1223" w:rsidRPr="00AF38B8" w:rsidRDefault="007D1223">
      <w:pPr>
        <w:spacing w:before="41"/>
        <w:ind w:left="107"/>
        <w:rPr>
          <w:sz w:val="24"/>
          <w:szCs w:val="24"/>
        </w:rPr>
      </w:pPr>
    </w:p>
    <w:p w:rsidR="00951C98" w:rsidRPr="00AF38B8" w:rsidRDefault="00E82F3F">
      <w:pPr>
        <w:ind w:left="4562"/>
        <w:rPr>
          <w:b/>
          <w:sz w:val="24"/>
          <w:szCs w:val="24"/>
        </w:rPr>
      </w:pPr>
      <w:r w:rsidRPr="00AF38B8">
        <w:rPr>
          <w:b/>
          <w:sz w:val="24"/>
          <w:szCs w:val="24"/>
        </w:rPr>
        <w:t>Članak 3.</w:t>
      </w:r>
    </w:p>
    <w:p w:rsidR="00951C98" w:rsidRPr="00AF38B8" w:rsidRDefault="000C5EC3">
      <w:pPr>
        <w:pStyle w:val="Tijeloteksta"/>
        <w:spacing w:before="36" w:line="276" w:lineRule="auto"/>
        <w:ind w:left="107"/>
      </w:pPr>
      <w:r w:rsidRPr="00AF38B8">
        <w:t>Č</w:t>
      </w:r>
      <w:r w:rsidR="00E82F3F" w:rsidRPr="00AF38B8">
        <w:t>lanovi</w:t>
      </w:r>
      <w:r w:rsidR="00E82F3F" w:rsidRPr="00AF38B8">
        <w:rPr>
          <w:spacing w:val="9"/>
        </w:rPr>
        <w:t xml:space="preserve"> </w:t>
      </w:r>
      <w:r w:rsidR="00E82F3F" w:rsidRPr="00AF38B8">
        <w:t>Povjerenstva</w:t>
      </w:r>
      <w:r w:rsidR="00E82F3F" w:rsidRPr="00AF38B8">
        <w:rPr>
          <w:spacing w:val="8"/>
        </w:rPr>
        <w:t xml:space="preserve"> </w:t>
      </w:r>
      <w:r w:rsidR="00E82F3F" w:rsidRPr="00AF38B8">
        <w:t>će</w:t>
      </w:r>
      <w:r w:rsidR="00E82F3F" w:rsidRPr="00AF38B8">
        <w:rPr>
          <w:spacing w:val="7"/>
        </w:rPr>
        <w:t xml:space="preserve"> </w:t>
      </w:r>
      <w:r w:rsidR="00E82F3F" w:rsidRPr="00AF38B8">
        <w:t>vrednovati</w:t>
      </w:r>
      <w:r w:rsidR="00E82F3F" w:rsidRPr="00AF38B8">
        <w:rPr>
          <w:spacing w:val="9"/>
        </w:rPr>
        <w:t xml:space="preserve"> </w:t>
      </w:r>
      <w:r w:rsidR="00E82F3F" w:rsidRPr="00AF38B8">
        <w:t>odgovore,</w:t>
      </w:r>
      <w:r w:rsidR="00E82F3F" w:rsidRPr="00AF38B8">
        <w:rPr>
          <w:spacing w:val="9"/>
        </w:rPr>
        <w:t xml:space="preserve"> </w:t>
      </w:r>
      <w:r w:rsidR="00E82F3F" w:rsidRPr="00AF38B8">
        <w:t>te</w:t>
      </w:r>
      <w:r w:rsidR="00E82F3F" w:rsidRPr="00AF38B8">
        <w:rPr>
          <w:spacing w:val="7"/>
        </w:rPr>
        <w:t xml:space="preserve"> </w:t>
      </w:r>
      <w:r w:rsidR="00E82F3F" w:rsidRPr="00AF38B8">
        <w:t>sastaviti</w:t>
      </w:r>
      <w:r w:rsidR="00E82F3F" w:rsidRPr="00AF38B8">
        <w:rPr>
          <w:spacing w:val="9"/>
        </w:rPr>
        <w:t xml:space="preserve"> </w:t>
      </w:r>
      <w:r w:rsidR="00E82F3F" w:rsidRPr="00AF38B8">
        <w:t>rang</w:t>
      </w:r>
      <w:r w:rsidR="00E82F3F" w:rsidRPr="00AF38B8">
        <w:rPr>
          <w:spacing w:val="5"/>
        </w:rPr>
        <w:t xml:space="preserve"> </w:t>
      </w:r>
      <w:r w:rsidR="00E82F3F" w:rsidRPr="00AF38B8">
        <w:t>listu</w:t>
      </w:r>
      <w:r w:rsidR="00E82F3F" w:rsidRPr="00AF38B8">
        <w:rPr>
          <w:spacing w:val="9"/>
        </w:rPr>
        <w:t xml:space="preserve"> </w:t>
      </w:r>
      <w:r w:rsidR="00E82F3F" w:rsidRPr="00AF38B8">
        <w:t>prema</w:t>
      </w:r>
      <w:r w:rsidRPr="00AF38B8">
        <w:t xml:space="preserve"> </w:t>
      </w:r>
      <w:r w:rsidR="00E82F3F" w:rsidRPr="00AF38B8">
        <w:rPr>
          <w:spacing w:val="-57"/>
        </w:rPr>
        <w:t xml:space="preserve"> </w:t>
      </w:r>
      <w:r w:rsidR="00E82F3F" w:rsidRPr="00AF38B8">
        <w:t>ostvarenim</w:t>
      </w:r>
      <w:r w:rsidR="00E82F3F" w:rsidRPr="00AF38B8">
        <w:rPr>
          <w:spacing w:val="-1"/>
        </w:rPr>
        <w:t xml:space="preserve"> </w:t>
      </w:r>
      <w:r w:rsidR="00E82F3F" w:rsidRPr="00AF38B8">
        <w:t>bodovima</w:t>
      </w:r>
      <w:r w:rsidR="00984DB4">
        <w:t>,</w:t>
      </w:r>
      <w:r w:rsidR="00E82F3F" w:rsidRPr="00AF38B8">
        <w:rPr>
          <w:spacing w:val="-1"/>
        </w:rPr>
        <w:t xml:space="preserve"> </w:t>
      </w:r>
      <w:r w:rsidR="00AF38B8" w:rsidRPr="00AF38B8">
        <w:rPr>
          <w:spacing w:val="-1"/>
        </w:rPr>
        <w:t xml:space="preserve">napraviti Izvješće o provedenom testiranju, </w:t>
      </w:r>
      <w:r w:rsidR="00373CEE" w:rsidRPr="00AF38B8">
        <w:rPr>
          <w:spacing w:val="-1"/>
        </w:rPr>
        <w:t xml:space="preserve"> a</w:t>
      </w:r>
      <w:r w:rsidRPr="00AF38B8">
        <w:rPr>
          <w:spacing w:val="-1"/>
        </w:rPr>
        <w:t xml:space="preserve"> na web stranici će biti objava kandidata koji su ostvarili najveći broj bodova i bit će predloženi Školskom odboru za radna mjesta.</w:t>
      </w:r>
    </w:p>
    <w:p w:rsidR="00951C98" w:rsidRPr="00AF38B8" w:rsidRDefault="00E82F3F" w:rsidP="00373CEE">
      <w:pPr>
        <w:spacing w:before="4"/>
        <w:ind w:left="4562"/>
        <w:rPr>
          <w:b/>
          <w:sz w:val="24"/>
          <w:szCs w:val="24"/>
        </w:rPr>
      </w:pPr>
      <w:r w:rsidRPr="00AF38B8">
        <w:rPr>
          <w:b/>
          <w:sz w:val="24"/>
          <w:szCs w:val="24"/>
        </w:rPr>
        <w:t>Članak 4.</w:t>
      </w:r>
    </w:p>
    <w:p w:rsidR="0067581B" w:rsidRPr="0073256E" w:rsidRDefault="00E82F3F" w:rsidP="0073256E">
      <w:pPr>
        <w:pStyle w:val="Tijeloteksta"/>
        <w:ind w:left="107"/>
      </w:pPr>
      <w:r w:rsidRPr="00AF38B8">
        <w:t>Kandidat</w:t>
      </w:r>
      <w:r w:rsidRPr="00AF38B8">
        <w:rPr>
          <w:spacing w:val="-1"/>
        </w:rPr>
        <w:t xml:space="preserve"> </w:t>
      </w:r>
      <w:r w:rsidRPr="00AF38B8">
        <w:t>koji</w:t>
      </w:r>
      <w:r w:rsidRPr="00AF38B8">
        <w:rPr>
          <w:spacing w:val="-1"/>
        </w:rPr>
        <w:t xml:space="preserve"> </w:t>
      </w:r>
      <w:r w:rsidRPr="00AF38B8">
        <w:t>ne</w:t>
      </w:r>
      <w:r w:rsidRPr="00AF38B8">
        <w:rPr>
          <w:spacing w:val="-1"/>
        </w:rPr>
        <w:t xml:space="preserve"> </w:t>
      </w:r>
      <w:r w:rsidRPr="00AF38B8">
        <w:t>pristupi</w:t>
      </w:r>
      <w:r w:rsidRPr="00AF38B8">
        <w:rPr>
          <w:spacing w:val="1"/>
        </w:rPr>
        <w:t xml:space="preserve"> </w:t>
      </w:r>
      <w:r w:rsidRPr="00AF38B8">
        <w:t>najavljenom</w:t>
      </w:r>
      <w:r w:rsidRPr="00AF38B8">
        <w:rPr>
          <w:spacing w:val="-2"/>
        </w:rPr>
        <w:t xml:space="preserve"> </w:t>
      </w:r>
      <w:r w:rsidRPr="00AF38B8">
        <w:t>intervju više</w:t>
      </w:r>
      <w:r w:rsidRPr="00AF38B8">
        <w:rPr>
          <w:spacing w:val="-1"/>
        </w:rPr>
        <w:t xml:space="preserve"> </w:t>
      </w:r>
      <w:r w:rsidRPr="00AF38B8">
        <w:t>se</w:t>
      </w:r>
      <w:r w:rsidRPr="00AF38B8">
        <w:rPr>
          <w:spacing w:val="-1"/>
        </w:rPr>
        <w:t xml:space="preserve"> </w:t>
      </w:r>
      <w:r w:rsidRPr="00AF38B8">
        <w:t>neće</w:t>
      </w:r>
      <w:r w:rsidRPr="00AF38B8">
        <w:rPr>
          <w:spacing w:val="-2"/>
        </w:rPr>
        <w:t xml:space="preserve"> </w:t>
      </w:r>
      <w:r w:rsidRPr="00AF38B8">
        <w:t>smatrati</w:t>
      </w:r>
      <w:r w:rsidRPr="00AF38B8">
        <w:rPr>
          <w:spacing w:val="-1"/>
        </w:rPr>
        <w:t xml:space="preserve"> </w:t>
      </w:r>
      <w:r w:rsidRPr="00AF38B8">
        <w:t>kandidatom.</w:t>
      </w:r>
    </w:p>
    <w:p w:rsidR="0067581B" w:rsidRDefault="0067581B" w:rsidP="000C5EC3">
      <w:pPr>
        <w:ind w:left="4562"/>
        <w:rPr>
          <w:b/>
          <w:sz w:val="24"/>
          <w:szCs w:val="24"/>
        </w:rPr>
      </w:pPr>
    </w:p>
    <w:p w:rsidR="00951C98" w:rsidRPr="00AF38B8" w:rsidRDefault="00E82F3F" w:rsidP="000C5EC3">
      <w:pPr>
        <w:ind w:left="4562"/>
        <w:rPr>
          <w:b/>
          <w:sz w:val="24"/>
          <w:szCs w:val="24"/>
        </w:rPr>
      </w:pPr>
      <w:r w:rsidRPr="00AF38B8">
        <w:rPr>
          <w:b/>
          <w:sz w:val="24"/>
          <w:szCs w:val="24"/>
        </w:rPr>
        <w:t>Članak 5.</w:t>
      </w:r>
    </w:p>
    <w:p w:rsidR="00951C98" w:rsidRPr="00C113D1" w:rsidRDefault="00E82F3F" w:rsidP="00AF38B8">
      <w:pPr>
        <w:ind w:left="107" w:right="189"/>
        <w:rPr>
          <w:sz w:val="24"/>
          <w:szCs w:val="24"/>
        </w:rPr>
      </w:pPr>
      <w:r w:rsidRPr="00AF38B8">
        <w:rPr>
          <w:sz w:val="24"/>
          <w:szCs w:val="24"/>
        </w:rPr>
        <w:t xml:space="preserve">Kandidati su dužni ponijeti sa sobom osobnu iskaznicu ili drugu identifikacijsku javnu ispravu na </w:t>
      </w:r>
      <w:r w:rsidRPr="00C113D1">
        <w:rPr>
          <w:sz w:val="24"/>
          <w:szCs w:val="24"/>
        </w:rPr>
        <w:t>temelju koje</w:t>
      </w:r>
      <w:r w:rsidRPr="00C113D1">
        <w:rPr>
          <w:spacing w:val="-53"/>
          <w:sz w:val="24"/>
          <w:szCs w:val="24"/>
        </w:rPr>
        <w:t xml:space="preserve"> </w:t>
      </w:r>
      <w:r w:rsidRPr="00C113D1">
        <w:rPr>
          <w:sz w:val="24"/>
          <w:szCs w:val="24"/>
        </w:rPr>
        <w:t>se</w:t>
      </w:r>
      <w:r w:rsidRPr="00C113D1">
        <w:rPr>
          <w:spacing w:val="-1"/>
          <w:sz w:val="24"/>
          <w:szCs w:val="24"/>
        </w:rPr>
        <w:t xml:space="preserve"> </w:t>
      </w:r>
      <w:r w:rsidRPr="00C113D1">
        <w:rPr>
          <w:sz w:val="24"/>
          <w:szCs w:val="24"/>
        </w:rPr>
        <w:t>utvrđuje</w:t>
      </w:r>
      <w:r w:rsidRPr="00C113D1">
        <w:rPr>
          <w:spacing w:val="-2"/>
          <w:sz w:val="24"/>
          <w:szCs w:val="24"/>
        </w:rPr>
        <w:t xml:space="preserve"> </w:t>
      </w:r>
      <w:r w:rsidRPr="00C113D1">
        <w:rPr>
          <w:sz w:val="24"/>
          <w:szCs w:val="24"/>
        </w:rPr>
        <w:t>identitet</w:t>
      </w:r>
      <w:r w:rsidRPr="00C113D1">
        <w:rPr>
          <w:spacing w:val="1"/>
          <w:sz w:val="24"/>
          <w:szCs w:val="24"/>
        </w:rPr>
        <w:t xml:space="preserve"> </w:t>
      </w:r>
      <w:r w:rsidRPr="00C113D1">
        <w:rPr>
          <w:sz w:val="24"/>
          <w:szCs w:val="24"/>
        </w:rPr>
        <w:t xml:space="preserve">kandidata </w:t>
      </w:r>
      <w:r w:rsidR="00AF38B8" w:rsidRPr="00C113D1">
        <w:rPr>
          <w:sz w:val="24"/>
          <w:szCs w:val="24"/>
        </w:rPr>
        <w:t>prije početka intervjua</w:t>
      </w:r>
    </w:p>
    <w:p w:rsidR="00AF38B8" w:rsidRDefault="00AF38B8" w:rsidP="00AF38B8">
      <w:pPr>
        <w:ind w:left="107" w:right="189"/>
        <w:rPr>
          <w:sz w:val="24"/>
          <w:szCs w:val="24"/>
        </w:rPr>
      </w:pPr>
    </w:p>
    <w:p w:rsidR="00AF38B8" w:rsidRPr="0067581B" w:rsidRDefault="00AF38B8" w:rsidP="0067581B">
      <w:pPr>
        <w:spacing w:before="72" w:line="250" w:lineRule="exact"/>
        <w:ind w:left="95" w:right="101"/>
        <w:jc w:val="center"/>
        <w:rPr>
          <w:b/>
          <w:sz w:val="24"/>
          <w:szCs w:val="24"/>
        </w:rPr>
      </w:pPr>
      <w:r w:rsidRPr="00AF38B8">
        <w:rPr>
          <w:b/>
          <w:sz w:val="24"/>
          <w:szCs w:val="24"/>
        </w:rPr>
        <w:t>Članak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6.</w:t>
      </w:r>
    </w:p>
    <w:p w:rsidR="00AF38B8" w:rsidRDefault="00AF38B8" w:rsidP="00AF38B8">
      <w:pPr>
        <w:spacing w:line="250" w:lineRule="exact"/>
        <w:ind w:left="95" w:right="2253"/>
        <w:jc w:val="center"/>
        <w:rPr>
          <w:sz w:val="24"/>
          <w:szCs w:val="24"/>
        </w:rPr>
      </w:pPr>
    </w:p>
    <w:p w:rsidR="00AF38B8" w:rsidRPr="00AF38B8" w:rsidRDefault="00AF38B8" w:rsidP="00AF38B8">
      <w:pPr>
        <w:spacing w:line="250" w:lineRule="exact"/>
        <w:ind w:left="95" w:right="2253"/>
        <w:jc w:val="center"/>
        <w:rPr>
          <w:sz w:val="24"/>
          <w:szCs w:val="24"/>
        </w:rPr>
      </w:pPr>
      <w:r w:rsidRPr="00AF38B8">
        <w:rPr>
          <w:sz w:val="24"/>
          <w:szCs w:val="24"/>
        </w:rPr>
        <w:t>Usmenoj</w:t>
      </w:r>
      <w:r w:rsidRPr="00AF38B8">
        <w:rPr>
          <w:spacing w:val="1"/>
          <w:sz w:val="24"/>
          <w:szCs w:val="24"/>
        </w:rPr>
        <w:t xml:space="preserve"> </w:t>
      </w:r>
      <w:r w:rsidRPr="00AF38B8">
        <w:rPr>
          <w:sz w:val="24"/>
          <w:szCs w:val="24"/>
        </w:rPr>
        <w:t>provjeri</w:t>
      </w:r>
      <w:r w:rsidRPr="00AF38B8">
        <w:rPr>
          <w:spacing w:val="-2"/>
          <w:sz w:val="24"/>
          <w:szCs w:val="24"/>
        </w:rPr>
        <w:t xml:space="preserve"> </w:t>
      </w:r>
      <w:r w:rsidRPr="00AF38B8">
        <w:rPr>
          <w:sz w:val="24"/>
          <w:szCs w:val="24"/>
        </w:rPr>
        <w:t>ne</w:t>
      </w:r>
      <w:r w:rsidRPr="00AF38B8">
        <w:rPr>
          <w:spacing w:val="-4"/>
          <w:sz w:val="24"/>
          <w:szCs w:val="24"/>
        </w:rPr>
        <w:t xml:space="preserve"> </w:t>
      </w:r>
      <w:r w:rsidRPr="00AF38B8">
        <w:rPr>
          <w:sz w:val="24"/>
          <w:szCs w:val="24"/>
        </w:rPr>
        <w:t>mogu</w:t>
      </w:r>
      <w:r w:rsidRPr="00AF38B8">
        <w:rPr>
          <w:spacing w:val="-1"/>
          <w:sz w:val="24"/>
          <w:szCs w:val="24"/>
        </w:rPr>
        <w:t xml:space="preserve"> </w:t>
      </w:r>
      <w:r w:rsidRPr="00AF38B8">
        <w:rPr>
          <w:sz w:val="24"/>
          <w:szCs w:val="24"/>
        </w:rPr>
        <w:t>pristupiti</w:t>
      </w:r>
      <w:r w:rsidRPr="00AF38B8">
        <w:rPr>
          <w:spacing w:val="-1"/>
          <w:sz w:val="24"/>
          <w:szCs w:val="24"/>
        </w:rPr>
        <w:t xml:space="preserve"> </w:t>
      </w:r>
      <w:r w:rsidRPr="00AF38B8">
        <w:rPr>
          <w:sz w:val="24"/>
          <w:szCs w:val="24"/>
        </w:rPr>
        <w:t>kandidati</w:t>
      </w:r>
      <w:r w:rsidRPr="00AF38B8">
        <w:rPr>
          <w:spacing w:val="-2"/>
          <w:sz w:val="24"/>
          <w:szCs w:val="24"/>
        </w:rPr>
        <w:t xml:space="preserve"> </w:t>
      </w:r>
      <w:r w:rsidRPr="00AF38B8">
        <w:rPr>
          <w:sz w:val="24"/>
          <w:szCs w:val="24"/>
        </w:rPr>
        <w:t>koji</w:t>
      </w:r>
      <w:r w:rsidRPr="00AF38B8">
        <w:rPr>
          <w:spacing w:val="-4"/>
          <w:sz w:val="24"/>
          <w:szCs w:val="24"/>
        </w:rPr>
        <w:t xml:space="preserve"> </w:t>
      </w:r>
      <w:r w:rsidRPr="00AF38B8">
        <w:rPr>
          <w:sz w:val="24"/>
          <w:szCs w:val="24"/>
        </w:rPr>
        <w:t>ne</w:t>
      </w:r>
      <w:r w:rsidRPr="00AF38B8">
        <w:rPr>
          <w:spacing w:val="-5"/>
          <w:sz w:val="24"/>
          <w:szCs w:val="24"/>
        </w:rPr>
        <w:t xml:space="preserve"> </w:t>
      </w:r>
      <w:r w:rsidRPr="00AF38B8">
        <w:rPr>
          <w:sz w:val="24"/>
          <w:szCs w:val="24"/>
        </w:rPr>
        <w:t>mogu</w:t>
      </w:r>
      <w:r w:rsidRPr="00AF38B8">
        <w:rPr>
          <w:spacing w:val="-2"/>
          <w:sz w:val="24"/>
          <w:szCs w:val="24"/>
        </w:rPr>
        <w:t xml:space="preserve"> </w:t>
      </w:r>
      <w:r w:rsidRPr="00AF38B8">
        <w:rPr>
          <w:sz w:val="24"/>
          <w:szCs w:val="24"/>
        </w:rPr>
        <w:t>dokazati</w:t>
      </w:r>
      <w:r w:rsidRPr="00AF38B8">
        <w:rPr>
          <w:spacing w:val="-2"/>
          <w:sz w:val="24"/>
          <w:szCs w:val="24"/>
        </w:rPr>
        <w:t xml:space="preserve"> </w:t>
      </w:r>
      <w:r w:rsidRPr="00AF38B8">
        <w:rPr>
          <w:sz w:val="24"/>
          <w:szCs w:val="24"/>
        </w:rPr>
        <w:t>identitet.</w:t>
      </w:r>
    </w:p>
    <w:p w:rsidR="00AF38B8" w:rsidRPr="00AF38B8" w:rsidRDefault="00AF38B8" w:rsidP="00AF38B8">
      <w:pPr>
        <w:pStyle w:val="Tijeloteksta"/>
        <w:spacing w:before="6"/>
      </w:pPr>
    </w:p>
    <w:p w:rsidR="00AF38B8" w:rsidRPr="0067581B" w:rsidRDefault="00AF38B8" w:rsidP="0067581B">
      <w:pPr>
        <w:spacing w:before="92" w:line="250" w:lineRule="exact"/>
        <w:ind w:left="95" w:right="101"/>
        <w:jc w:val="center"/>
        <w:rPr>
          <w:b/>
          <w:sz w:val="24"/>
          <w:szCs w:val="24"/>
        </w:rPr>
      </w:pPr>
      <w:r w:rsidRPr="00AF38B8">
        <w:rPr>
          <w:b/>
          <w:sz w:val="24"/>
          <w:szCs w:val="24"/>
        </w:rPr>
        <w:t>Članak</w:t>
      </w:r>
      <w:r w:rsidRPr="00AF38B8">
        <w:rPr>
          <w:b/>
          <w:spacing w:val="-1"/>
          <w:sz w:val="24"/>
          <w:szCs w:val="24"/>
        </w:rPr>
        <w:t xml:space="preserve"> </w:t>
      </w:r>
      <w:r w:rsidRPr="00AF38B8">
        <w:rPr>
          <w:b/>
          <w:sz w:val="24"/>
          <w:szCs w:val="24"/>
        </w:rPr>
        <w:t>7.</w:t>
      </w:r>
    </w:p>
    <w:p w:rsidR="007123E1" w:rsidRDefault="007123E1" w:rsidP="007123E1">
      <w:pPr>
        <w:spacing w:line="250" w:lineRule="exact"/>
        <w:ind w:left="95" w:right="6168"/>
        <w:jc w:val="center"/>
      </w:pPr>
      <w:r>
        <w:t>Na</w:t>
      </w:r>
      <w:r>
        <w:rPr>
          <w:spacing w:val="-2"/>
        </w:rPr>
        <w:t xml:space="preserve"> </w:t>
      </w:r>
      <w:r>
        <w:t>pisanoj</w:t>
      </w:r>
      <w:r>
        <w:rPr>
          <w:spacing w:val="-2"/>
        </w:rPr>
        <w:t xml:space="preserve"> </w:t>
      </w:r>
      <w:r>
        <w:t>provjeri Povjerenstvo</w:t>
      </w:r>
      <w:r>
        <w:rPr>
          <w:spacing w:val="-2"/>
        </w:rPr>
        <w:t xml:space="preserve"> </w:t>
      </w:r>
      <w:r>
        <w:t>utvrđuje:</w:t>
      </w:r>
    </w:p>
    <w:p w:rsidR="007123E1" w:rsidRDefault="007123E1" w:rsidP="007123E1">
      <w:pPr>
        <w:pStyle w:val="Tijeloteksta"/>
        <w:rPr>
          <w:sz w:val="14"/>
        </w:rPr>
      </w:pPr>
    </w:p>
    <w:p w:rsidR="007123E1" w:rsidRDefault="007123E1" w:rsidP="007123E1">
      <w:pPr>
        <w:spacing w:before="92"/>
        <w:ind w:left="107"/>
        <w:jc w:val="both"/>
      </w:pPr>
      <w:r>
        <w:t>Poznavanje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primjenu</w:t>
      </w:r>
      <w:r>
        <w:rPr>
          <w:spacing w:val="-1"/>
        </w:rPr>
        <w:t xml:space="preserve"> </w:t>
      </w:r>
      <w:r>
        <w:t>propisa usko</w:t>
      </w:r>
      <w:r>
        <w:rPr>
          <w:spacing w:val="-2"/>
        </w:rPr>
        <w:t xml:space="preserve"> </w:t>
      </w:r>
      <w:r>
        <w:t>vezanih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učitelja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Školi kako</w:t>
      </w:r>
      <w:r>
        <w:rPr>
          <w:spacing w:val="-2"/>
        </w:rPr>
        <w:t xml:space="preserve"> </w:t>
      </w:r>
      <w:r>
        <w:t>slijedi:</w:t>
      </w:r>
    </w:p>
    <w:p w:rsidR="007123E1" w:rsidRDefault="007123E1" w:rsidP="007123E1">
      <w:pPr>
        <w:pStyle w:val="Tijeloteksta"/>
        <w:spacing w:before="1"/>
        <w:rPr>
          <w:sz w:val="22"/>
        </w:rPr>
      </w:pP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Gramatika</w:t>
      </w:r>
      <w:r>
        <w:rPr>
          <w:spacing w:val="-2"/>
          <w:sz w:val="24"/>
        </w:rPr>
        <w:t xml:space="preserve"> </w:t>
      </w:r>
      <w:r>
        <w:rPr>
          <w:sz w:val="24"/>
        </w:rPr>
        <w:t>hrvatskoga</w:t>
      </w:r>
      <w:r>
        <w:rPr>
          <w:spacing w:val="-1"/>
          <w:sz w:val="24"/>
        </w:rPr>
        <w:t xml:space="preserve"> </w:t>
      </w:r>
      <w:r>
        <w:rPr>
          <w:sz w:val="24"/>
        </w:rPr>
        <w:t>jezika,</w:t>
      </w:r>
      <w:r>
        <w:rPr>
          <w:spacing w:val="-1"/>
          <w:sz w:val="24"/>
        </w:rPr>
        <w:t xml:space="preserve"> </w:t>
      </w:r>
      <w:r>
        <w:rPr>
          <w:sz w:val="24"/>
        </w:rPr>
        <w:t>Stjepko</w:t>
      </w:r>
      <w:r>
        <w:rPr>
          <w:spacing w:val="-2"/>
          <w:sz w:val="24"/>
        </w:rPr>
        <w:t xml:space="preserve"> </w:t>
      </w:r>
      <w:r>
        <w:rPr>
          <w:sz w:val="24"/>
        </w:rPr>
        <w:t>Težak,</w:t>
      </w:r>
      <w:r>
        <w:rPr>
          <w:spacing w:val="-1"/>
          <w:sz w:val="24"/>
        </w:rPr>
        <w:t xml:space="preserve"> </w:t>
      </w:r>
      <w:r>
        <w:rPr>
          <w:sz w:val="24"/>
        </w:rPr>
        <w:t>Stjepan</w:t>
      </w:r>
      <w:r>
        <w:rPr>
          <w:spacing w:val="-1"/>
          <w:sz w:val="24"/>
        </w:rPr>
        <w:t xml:space="preserve"> </w:t>
      </w:r>
      <w:r>
        <w:rPr>
          <w:sz w:val="24"/>
        </w:rPr>
        <w:t>Babić,</w:t>
      </w:r>
      <w:r>
        <w:rPr>
          <w:spacing w:val="-2"/>
          <w:sz w:val="24"/>
        </w:rPr>
        <w:t xml:space="preserve"> </w:t>
      </w:r>
      <w:r>
        <w:rPr>
          <w:sz w:val="24"/>
        </w:rPr>
        <w:t>ŠK,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348"/>
        </w:tabs>
        <w:spacing w:before="137"/>
        <w:ind w:hanging="241"/>
        <w:rPr>
          <w:sz w:val="24"/>
        </w:rPr>
      </w:pPr>
      <w:proofErr w:type="spellStart"/>
      <w:r>
        <w:rPr>
          <w:sz w:val="24"/>
        </w:rPr>
        <w:t>Kurikulumi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 w:rsidR="00E638EA">
        <w:rPr>
          <w:sz w:val="24"/>
        </w:rPr>
        <w:t xml:space="preserve"> fiziku</w:t>
      </w:r>
    </w:p>
    <w:p w:rsidR="00E638EA" w:rsidRDefault="00E638EA" w:rsidP="007123E1">
      <w:pPr>
        <w:pStyle w:val="Odlomakpopisa"/>
        <w:numPr>
          <w:ilvl w:val="0"/>
          <w:numId w:val="2"/>
        </w:numPr>
        <w:tabs>
          <w:tab w:val="left" w:pos="348"/>
        </w:tabs>
        <w:spacing w:before="137"/>
        <w:ind w:hanging="241"/>
        <w:rPr>
          <w:sz w:val="24"/>
        </w:rPr>
      </w:pPr>
      <w:proofErr w:type="spellStart"/>
      <w:r>
        <w:rPr>
          <w:sz w:val="24"/>
        </w:rPr>
        <w:t>Kurikulumi</w:t>
      </w:r>
      <w:proofErr w:type="spellEnd"/>
      <w:r>
        <w:rPr>
          <w:sz w:val="24"/>
        </w:rPr>
        <w:t xml:space="preserve"> za matematiku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348"/>
        </w:tabs>
        <w:spacing w:before="139"/>
        <w:ind w:hanging="241"/>
        <w:rPr>
          <w:sz w:val="24"/>
        </w:rPr>
      </w:pPr>
      <w:proofErr w:type="spellStart"/>
      <w:r>
        <w:rPr>
          <w:sz w:val="24"/>
        </w:rPr>
        <w:t>Kurikulumi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međupredmetnih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348"/>
        </w:tabs>
        <w:spacing w:before="139"/>
        <w:ind w:hanging="241"/>
        <w:rPr>
          <w:sz w:val="24"/>
        </w:rPr>
      </w:pPr>
      <w:r>
        <w:rPr>
          <w:sz w:val="24"/>
        </w:rPr>
        <w:t>Kurikulumom za predmet Geografija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348"/>
        </w:tabs>
        <w:spacing w:before="137" w:line="360" w:lineRule="auto"/>
        <w:ind w:left="107" w:right="1868" w:firstLine="0"/>
        <w:rPr>
          <w:sz w:val="24"/>
        </w:rPr>
      </w:pPr>
      <w:r>
        <w:rPr>
          <w:sz w:val="24"/>
        </w:rPr>
        <w:t>Pravilnik o načinima, postupcima i elementima vrednovanja učenika u osnovnoj i</w:t>
      </w:r>
      <w:r>
        <w:rPr>
          <w:spacing w:val="-57"/>
          <w:sz w:val="24"/>
        </w:rPr>
        <w:t xml:space="preserve"> </w:t>
      </w:r>
      <w:r>
        <w:rPr>
          <w:sz w:val="24"/>
        </w:rPr>
        <w:t>srednjoj</w:t>
      </w:r>
      <w:r>
        <w:rPr>
          <w:spacing w:val="-1"/>
          <w:sz w:val="24"/>
        </w:rPr>
        <w:t xml:space="preserve"> </w:t>
      </w:r>
      <w:r>
        <w:rPr>
          <w:sz w:val="24"/>
        </w:rPr>
        <w:t>školi NN</w:t>
      </w:r>
      <w:r>
        <w:rPr>
          <w:spacing w:val="-1"/>
          <w:sz w:val="24"/>
        </w:rPr>
        <w:t xml:space="preserve"> </w:t>
      </w:r>
      <w:r>
        <w:rPr>
          <w:sz w:val="24"/>
        </w:rPr>
        <w:t>112/2010 , 82/2019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372"/>
        </w:tabs>
        <w:spacing w:line="362" w:lineRule="auto"/>
        <w:ind w:left="107" w:right="118" w:firstLine="0"/>
        <w:rPr>
          <w:sz w:val="24"/>
        </w:rPr>
      </w:pPr>
      <w:r>
        <w:rPr>
          <w:sz w:val="24"/>
        </w:rPr>
        <w:t>Zakon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odgoju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obrazovanju</w:t>
      </w:r>
      <w:r>
        <w:rPr>
          <w:spacing w:val="23"/>
          <w:sz w:val="24"/>
        </w:rPr>
        <w:t xml:space="preserve"> </w:t>
      </w:r>
      <w:r>
        <w:rPr>
          <w:sz w:val="24"/>
        </w:rPr>
        <w:t>u</w:t>
      </w:r>
      <w:r>
        <w:rPr>
          <w:spacing w:val="21"/>
          <w:sz w:val="24"/>
        </w:rPr>
        <w:t xml:space="preserve"> </w:t>
      </w:r>
      <w:r>
        <w:rPr>
          <w:sz w:val="24"/>
        </w:rPr>
        <w:t>osnovnoj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srednjoj</w:t>
      </w:r>
      <w:r>
        <w:rPr>
          <w:spacing w:val="23"/>
          <w:sz w:val="24"/>
        </w:rPr>
        <w:t xml:space="preserve"> </w:t>
      </w:r>
      <w:r>
        <w:rPr>
          <w:sz w:val="24"/>
        </w:rPr>
        <w:t>školi</w:t>
      </w:r>
      <w:r>
        <w:rPr>
          <w:spacing w:val="22"/>
          <w:sz w:val="24"/>
        </w:rPr>
        <w:t xml:space="preserve"> </w:t>
      </w:r>
      <w:r>
        <w:rPr>
          <w:sz w:val="24"/>
        </w:rPr>
        <w:t>(„Narodne</w:t>
      </w:r>
      <w:r>
        <w:rPr>
          <w:spacing w:val="21"/>
          <w:sz w:val="24"/>
        </w:rPr>
        <w:t xml:space="preserve"> </w:t>
      </w:r>
      <w:r>
        <w:rPr>
          <w:sz w:val="24"/>
        </w:rPr>
        <w:t>novine“,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br</w:t>
      </w:r>
      <w:proofErr w:type="spellEnd"/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r>
        <w:rPr>
          <w:sz w:val="24"/>
        </w:rPr>
        <w:t>87/08.,</w:t>
      </w:r>
      <w:r>
        <w:rPr>
          <w:spacing w:val="23"/>
          <w:sz w:val="24"/>
        </w:rPr>
        <w:t xml:space="preserve"> </w:t>
      </w:r>
      <w:r>
        <w:rPr>
          <w:sz w:val="24"/>
        </w:rPr>
        <w:t>86/09.,</w:t>
      </w:r>
      <w:r>
        <w:rPr>
          <w:spacing w:val="-57"/>
          <w:sz w:val="24"/>
        </w:rPr>
        <w:t xml:space="preserve"> </w:t>
      </w:r>
      <w:r>
        <w:rPr>
          <w:sz w:val="24"/>
        </w:rPr>
        <w:t>92/10.,</w:t>
      </w:r>
      <w:r>
        <w:rPr>
          <w:spacing w:val="-1"/>
          <w:sz w:val="24"/>
        </w:rPr>
        <w:t xml:space="preserve"> </w:t>
      </w:r>
      <w:r>
        <w:rPr>
          <w:sz w:val="24"/>
        </w:rPr>
        <w:t>105/10. – ispravak, 90/11., 16/12., 86/12.,</w:t>
      </w:r>
      <w:r>
        <w:rPr>
          <w:spacing w:val="-2"/>
          <w:sz w:val="24"/>
        </w:rPr>
        <w:t xml:space="preserve"> </w:t>
      </w:r>
      <w:r>
        <w:rPr>
          <w:sz w:val="24"/>
        </w:rPr>
        <w:t>94/13., 152/14., 7/17.</w:t>
      </w:r>
      <w:r>
        <w:rPr>
          <w:spacing w:val="-1"/>
          <w:sz w:val="24"/>
        </w:rPr>
        <w:t xml:space="preserve"> </w:t>
      </w:r>
      <w:r>
        <w:rPr>
          <w:sz w:val="24"/>
        </w:rPr>
        <w:t>i 68/18.),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374"/>
        </w:tabs>
        <w:spacing w:line="271" w:lineRule="exact"/>
        <w:ind w:left="373" w:hanging="267"/>
        <w:rPr>
          <w:sz w:val="24"/>
        </w:rPr>
      </w:pPr>
      <w:r>
        <w:rPr>
          <w:sz w:val="24"/>
        </w:rPr>
        <w:t>Pravilnik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pedagoškoj</w:t>
      </w:r>
      <w:r>
        <w:rPr>
          <w:spacing w:val="25"/>
          <w:sz w:val="24"/>
        </w:rPr>
        <w:t xml:space="preserve"> </w:t>
      </w:r>
      <w:r>
        <w:rPr>
          <w:sz w:val="24"/>
        </w:rPr>
        <w:t>dokumentaciji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evidenciji</w:t>
      </w:r>
      <w:r>
        <w:rPr>
          <w:spacing w:val="24"/>
          <w:sz w:val="24"/>
        </w:rPr>
        <w:t xml:space="preserve"> </w:t>
      </w:r>
      <w:r>
        <w:rPr>
          <w:sz w:val="24"/>
        </w:rPr>
        <w:t>te</w:t>
      </w:r>
      <w:r>
        <w:rPr>
          <w:spacing w:val="24"/>
          <w:sz w:val="24"/>
        </w:rPr>
        <w:t xml:space="preserve"> </w:t>
      </w:r>
      <w:r>
        <w:rPr>
          <w:sz w:val="24"/>
        </w:rPr>
        <w:t>javnim</w:t>
      </w:r>
      <w:r>
        <w:rPr>
          <w:spacing w:val="24"/>
          <w:sz w:val="24"/>
        </w:rPr>
        <w:t xml:space="preserve"> </w:t>
      </w:r>
      <w:r>
        <w:rPr>
          <w:sz w:val="24"/>
        </w:rPr>
        <w:t>ispravama</w:t>
      </w:r>
      <w:r>
        <w:rPr>
          <w:spacing w:val="24"/>
          <w:sz w:val="24"/>
        </w:rPr>
        <w:t xml:space="preserve"> </w:t>
      </w:r>
      <w:r>
        <w:rPr>
          <w:sz w:val="24"/>
        </w:rPr>
        <w:t>u</w:t>
      </w:r>
      <w:r>
        <w:rPr>
          <w:spacing w:val="24"/>
          <w:sz w:val="24"/>
        </w:rPr>
        <w:t xml:space="preserve"> </w:t>
      </w:r>
      <w:r>
        <w:rPr>
          <w:sz w:val="24"/>
        </w:rPr>
        <w:t>školskim</w:t>
      </w:r>
      <w:r>
        <w:rPr>
          <w:spacing w:val="25"/>
          <w:sz w:val="24"/>
        </w:rPr>
        <w:t xml:space="preserve"> </w:t>
      </w:r>
      <w:r>
        <w:rPr>
          <w:sz w:val="24"/>
        </w:rPr>
        <w:t>ustanovama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</w:p>
    <w:p w:rsidR="007123E1" w:rsidRDefault="007123E1" w:rsidP="007123E1">
      <w:pPr>
        <w:pStyle w:val="Tijeloteksta"/>
        <w:spacing w:before="139"/>
        <w:ind w:left="107"/>
        <w:jc w:val="both"/>
      </w:pPr>
      <w:r>
        <w:t>„Narodne</w:t>
      </w:r>
      <w:r>
        <w:rPr>
          <w:spacing w:val="-2"/>
        </w:rPr>
        <w:t xml:space="preserve"> </w:t>
      </w:r>
      <w:r>
        <w:t>novine,</w:t>
      </w:r>
      <w:r>
        <w:rPr>
          <w:spacing w:val="-1"/>
        </w:rPr>
        <w:t xml:space="preserve"> </w:t>
      </w:r>
      <w:r>
        <w:t>broj: 47/17, 41/19, 76/19),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425"/>
        </w:tabs>
        <w:spacing w:before="137" w:line="360" w:lineRule="auto"/>
        <w:ind w:left="107" w:right="116" w:firstLine="0"/>
        <w:jc w:val="both"/>
        <w:rPr>
          <w:sz w:val="24"/>
        </w:rPr>
      </w:pPr>
      <w:r>
        <w:rPr>
          <w:sz w:val="24"/>
        </w:rPr>
        <w:t>Pravilnik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izvođenju</w:t>
      </w:r>
      <w:r>
        <w:rPr>
          <w:spacing w:val="1"/>
          <w:sz w:val="24"/>
        </w:rPr>
        <w:t xml:space="preserve"> </w:t>
      </w:r>
      <w:r>
        <w:rPr>
          <w:sz w:val="24"/>
        </w:rPr>
        <w:t>izleta,</w:t>
      </w:r>
      <w:r>
        <w:rPr>
          <w:spacing w:val="1"/>
          <w:sz w:val="24"/>
        </w:rPr>
        <w:t xml:space="preserve"> </w:t>
      </w:r>
      <w:r>
        <w:rPr>
          <w:sz w:val="24"/>
        </w:rPr>
        <w:t>ekskurzija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odgojno-obrazovnih</w:t>
      </w:r>
      <w:r>
        <w:rPr>
          <w:spacing w:val="1"/>
          <w:sz w:val="24"/>
        </w:rPr>
        <w:t xml:space="preserve"> </w:t>
      </w:r>
      <w:r>
        <w:rPr>
          <w:sz w:val="24"/>
        </w:rPr>
        <w:t>aktivnosti</w:t>
      </w:r>
      <w:r>
        <w:rPr>
          <w:spacing w:val="1"/>
          <w:sz w:val="24"/>
        </w:rPr>
        <w:t xml:space="preserve"> </w:t>
      </w:r>
      <w:r>
        <w:rPr>
          <w:sz w:val="24"/>
        </w:rPr>
        <w:t>izvan</w:t>
      </w:r>
      <w:r>
        <w:rPr>
          <w:spacing w:val="1"/>
          <w:sz w:val="24"/>
        </w:rPr>
        <w:t xml:space="preserve"> </w:t>
      </w:r>
      <w:r>
        <w:rPr>
          <w:sz w:val="24"/>
        </w:rPr>
        <w:t>škole</w:t>
      </w:r>
      <w:r>
        <w:rPr>
          <w:spacing w:val="1"/>
          <w:sz w:val="24"/>
        </w:rPr>
        <w:t xml:space="preserve"> </w:t>
      </w:r>
      <w:r>
        <w:rPr>
          <w:sz w:val="24"/>
        </w:rPr>
        <w:t>(„Narodne</w:t>
      </w:r>
      <w:r>
        <w:rPr>
          <w:spacing w:val="-3"/>
          <w:sz w:val="24"/>
        </w:rPr>
        <w:t xml:space="preserve"> </w:t>
      </w:r>
      <w:r>
        <w:rPr>
          <w:sz w:val="24"/>
        </w:rPr>
        <w:t>novine“, broj</w:t>
      </w:r>
      <w:r>
        <w:rPr>
          <w:spacing w:val="1"/>
          <w:sz w:val="24"/>
        </w:rPr>
        <w:t xml:space="preserve"> </w:t>
      </w:r>
      <w:r>
        <w:rPr>
          <w:sz w:val="24"/>
        </w:rPr>
        <w:t>67/14. i 81/15.),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389"/>
        </w:tabs>
        <w:spacing w:line="360" w:lineRule="auto"/>
        <w:ind w:left="107" w:right="115" w:firstLine="0"/>
        <w:jc w:val="both"/>
        <w:rPr>
          <w:sz w:val="24"/>
        </w:rPr>
      </w:pPr>
      <w:r>
        <w:rPr>
          <w:sz w:val="24"/>
        </w:rPr>
        <w:t>Pravilnik o tjednim radnim obvezama učitelja i stručnih suradnika u osnovnoj školi („Narodne</w:t>
      </w:r>
      <w:r>
        <w:rPr>
          <w:spacing w:val="1"/>
          <w:sz w:val="24"/>
        </w:rPr>
        <w:t xml:space="preserve"> </w:t>
      </w:r>
      <w:r>
        <w:rPr>
          <w:sz w:val="24"/>
        </w:rPr>
        <w:t>novine“,</w:t>
      </w:r>
      <w:r>
        <w:rPr>
          <w:spacing w:val="-1"/>
          <w:sz w:val="24"/>
        </w:rPr>
        <w:t xml:space="preserve"> </w:t>
      </w:r>
      <w:r>
        <w:rPr>
          <w:sz w:val="24"/>
        </w:rPr>
        <w:t>broj: 34/14, 40/14, 103/14),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348"/>
        </w:tabs>
        <w:ind w:hanging="241"/>
        <w:jc w:val="both"/>
        <w:rPr>
          <w:sz w:val="24"/>
        </w:rPr>
      </w:pPr>
      <w:r>
        <w:rPr>
          <w:sz w:val="24"/>
        </w:rPr>
        <w:t>Pravilnik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kriterijima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izricanje pedagoških</w:t>
      </w:r>
      <w:r>
        <w:rPr>
          <w:spacing w:val="1"/>
          <w:sz w:val="24"/>
        </w:rPr>
        <w:t xml:space="preserve"> </w:t>
      </w:r>
      <w:r>
        <w:rPr>
          <w:sz w:val="24"/>
        </w:rPr>
        <w:t>mjera</w:t>
      </w:r>
      <w:r>
        <w:rPr>
          <w:spacing w:val="-3"/>
          <w:sz w:val="24"/>
        </w:rPr>
        <w:t xml:space="preserve"> </w:t>
      </w:r>
      <w:r>
        <w:rPr>
          <w:sz w:val="24"/>
        </w:rPr>
        <w:t>(„Narodne</w:t>
      </w:r>
      <w:r>
        <w:rPr>
          <w:spacing w:val="-2"/>
          <w:sz w:val="24"/>
        </w:rPr>
        <w:t xml:space="preserve"> </w:t>
      </w:r>
      <w:r>
        <w:rPr>
          <w:sz w:val="24"/>
        </w:rPr>
        <w:t>novine“,</w:t>
      </w:r>
      <w:r>
        <w:rPr>
          <w:spacing w:val="-1"/>
          <w:sz w:val="24"/>
        </w:rPr>
        <w:t xml:space="preserve"> </w:t>
      </w:r>
      <w:r>
        <w:rPr>
          <w:sz w:val="24"/>
        </w:rPr>
        <w:t>broj: 94/15,</w:t>
      </w:r>
      <w:r>
        <w:rPr>
          <w:spacing w:val="40"/>
          <w:sz w:val="24"/>
        </w:rPr>
        <w:t xml:space="preserve"> </w:t>
      </w:r>
      <w:r>
        <w:rPr>
          <w:sz w:val="24"/>
        </w:rPr>
        <w:t>3/17)</w:t>
      </w:r>
    </w:p>
    <w:p w:rsidR="007123E1" w:rsidRDefault="007123E1" w:rsidP="007123E1">
      <w:pPr>
        <w:pStyle w:val="Odlomakpopisa"/>
        <w:numPr>
          <w:ilvl w:val="0"/>
          <w:numId w:val="2"/>
        </w:numPr>
        <w:tabs>
          <w:tab w:val="left" w:pos="502"/>
        </w:tabs>
        <w:spacing w:before="140" w:line="360" w:lineRule="auto"/>
        <w:ind w:left="107" w:right="115" w:firstLine="0"/>
        <w:jc w:val="both"/>
        <w:rPr>
          <w:sz w:val="24"/>
        </w:rPr>
      </w:pPr>
      <w:r>
        <w:rPr>
          <w:sz w:val="24"/>
        </w:rPr>
        <w:t>Pravilnik o osnovnoškolskom i srednjoškolskom odgoju i obrazovanju učenika</w:t>
      </w:r>
      <w:r>
        <w:rPr>
          <w:spacing w:val="1"/>
          <w:sz w:val="24"/>
        </w:rPr>
        <w:t xml:space="preserve"> </w:t>
      </w:r>
      <w:r>
        <w:rPr>
          <w:sz w:val="24"/>
        </w:rPr>
        <w:t>s teškoćama u</w:t>
      </w:r>
      <w:r>
        <w:rPr>
          <w:spacing w:val="1"/>
          <w:sz w:val="24"/>
        </w:rPr>
        <w:t xml:space="preserve"> </w:t>
      </w:r>
      <w:r>
        <w:rPr>
          <w:sz w:val="24"/>
        </w:rPr>
        <w:t>razvoju</w:t>
      </w:r>
      <w:r>
        <w:rPr>
          <w:spacing w:val="-1"/>
          <w:sz w:val="24"/>
        </w:rPr>
        <w:t xml:space="preserve"> </w:t>
      </w:r>
      <w:r>
        <w:rPr>
          <w:sz w:val="24"/>
        </w:rPr>
        <w:t>(„Narodne</w:t>
      </w:r>
      <w:r>
        <w:rPr>
          <w:spacing w:val="-2"/>
          <w:sz w:val="24"/>
        </w:rPr>
        <w:t xml:space="preserve"> </w:t>
      </w:r>
      <w:r>
        <w:rPr>
          <w:sz w:val="24"/>
        </w:rPr>
        <w:t>novine“, broj: 24/15).</w:t>
      </w:r>
    </w:p>
    <w:p w:rsidR="007123E1" w:rsidRDefault="007123E1" w:rsidP="007123E1">
      <w:pPr>
        <w:pStyle w:val="Odlomakpopisa"/>
        <w:numPr>
          <w:ilvl w:val="0"/>
          <w:numId w:val="1"/>
        </w:numPr>
        <w:tabs>
          <w:tab w:val="left" w:pos="468"/>
        </w:tabs>
        <w:spacing w:line="360" w:lineRule="auto"/>
        <w:ind w:left="107" w:right="113" w:firstLine="0"/>
        <w:jc w:val="both"/>
        <w:rPr>
          <w:sz w:val="24"/>
        </w:rPr>
      </w:pPr>
      <w:r>
        <w:rPr>
          <w:sz w:val="24"/>
        </w:rPr>
        <w:t>Pravilnik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načinu</w:t>
      </w:r>
      <w:r>
        <w:rPr>
          <w:spacing w:val="-5"/>
          <w:sz w:val="24"/>
        </w:rPr>
        <w:t xml:space="preserve"> </w:t>
      </w:r>
      <w:r>
        <w:rPr>
          <w:sz w:val="24"/>
        </w:rPr>
        <w:t>postupanja</w:t>
      </w:r>
      <w:r>
        <w:rPr>
          <w:spacing w:val="-7"/>
          <w:sz w:val="24"/>
        </w:rPr>
        <w:t xml:space="preserve"> </w:t>
      </w:r>
      <w:r>
        <w:rPr>
          <w:sz w:val="24"/>
        </w:rPr>
        <w:t>odgojno</w:t>
      </w:r>
      <w:r>
        <w:rPr>
          <w:spacing w:val="-4"/>
          <w:sz w:val="24"/>
        </w:rPr>
        <w:t xml:space="preserve"> </w:t>
      </w:r>
      <w:r>
        <w:rPr>
          <w:sz w:val="24"/>
        </w:rPr>
        <w:t>obrazovnih</w:t>
      </w:r>
      <w:r>
        <w:rPr>
          <w:spacing w:val="-5"/>
          <w:sz w:val="24"/>
        </w:rPr>
        <w:t xml:space="preserve"> </w:t>
      </w:r>
      <w:r>
        <w:rPr>
          <w:sz w:val="24"/>
        </w:rPr>
        <w:t>radnika</w:t>
      </w:r>
      <w:r>
        <w:rPr>
          <w:spacing w:val="-6"/>
          <w:sz w:val="24"/>
        </w:rPr>
        <w:t xml:space="preserve"> </w:t>
      </w:r>
      <w:r>
        <w:rPr>
          <w:sz w:val="24"/>
        </w:rPr>
        <w:t>školskih</w:t>
      </w:r>
      <w:r>
        <w:rPr>
          <w:spacing w:val="-5"/>
          <w:sz w:val="24"/>
        </w:rPr>
        <w:t xml:space="preserve"> </w:t>
      </w:r>
      <w:r>
        <w:rPr>
          <w:sz w:val="24"/>
        </w:rPr>
        <w:t>ustanova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poduzimanju</w:t>
      </w:r>
      <w:r>
        <w:rPr>
          <w:spacing w:val="-8"/>
          <w:sz w:val="24"/>
        </w:rPr>
        <w:t xml:space="preserve"> </w:t>
      </w:r>
      <w:r>
        <w:rPr>
          <w:sz w:val="24"/>
        </w:rPr>
        <w:t>mjera</w:t>
      </w:r>
      <w:r>
        <w:rPr>
          <w:spacing w:val="-57"/>
          <w:sz w:val="24"/>
        </w:rPr>
        <w:t xml:space="preserve"> </w:t>
      </w:r>
      <w:r>
        <w:rPr>
          <w:sz w:val="24"/>
        </w:rPr>
        <w:t>zaštite prava učenika te prijave svakog kršenja tih prava nadležnim tijelima („Narodne novine“, broj:</w:t>
      </w:r>
      <w:r>
        <w:rPr>
          <w:spacing w:val="1"/>
          <w:sz w:val="24"/>
        </w:rPr>
        <w:t xml:space="preserve"> </w:t>
      </w:r>
      <w:r>
        <w:rPr>
          <w:sz w:val="24"/>
        </w:rPr>
        <w:t>132/13).</w:t>
      </w:r>
    </w:p>
    <w:p w:rsidR="007123E1" w:rsidRDefault="007123E1" w:rsidP="007123E1">
      <w:pPr>
        <w:pStyle w:val="Odlomakpopisa"/>
        <w:numPr>
          <w:ilvl w:val="0"/>
          <w:numId w:val="1"/>
        </w:numPr>
        <w:tabs>
          <w:tab w:val="left" w:pos="468"/>
        </w:tabs>
        <w:spacing w:line="275" w:lineRule="exact"/>
        <w:ind w:left="467" w:hanging="361"/>
        <w:jc w:val="both"/>
        <w:rPr>
          <w:sz w:val="24"/>
        </w:rPr>
      </w:pPr>
      <w:r>
        <w:rPr>
          <w:sz w:val="24"/>
        </w:rPr>
        <w:t>Statut škole</w:t>
      </w:r>
    </w:p>
    <w:p w:rsidR="00021278" w:rsidRDefault="00021278" w:rsidP="00021278">
      <w:pPr>
        <w:pStyle w:val="Odlomakpopisa"/>
        <w:tabs>
          <w:tab w:val="left" w:pos="468"/>
        </w:tabs>
        <w:spacing w:line="275" w:lineRule="exact"/>
        <w:ind w:left="467"/>
        <w:jc w:val="both"/>
        <w:rPr>
          <w:sz w:val="24"/>
        </w:rPr>
      </w:pPr>
    </w:p>
    <w:p w:rsidR="007123E1" w:rsidRDefault="007123E1" w:rsidP="007123E1">
      <w:pPr>
        <w:spacing w:before="143"/>
        <w:ind w:left="95" w:right="101"/>
        <w:jc w:val="center"/>
        <w:rPr>
          <w:b/>
        </w:rPr>
      </w:pPr>
      <w:r>
        <w:rPr>
          <w:b/>
        </w:rPr>
        <w:t>Članak 8.</w:t>
      </w:r>
    </w:p>
    <w:p w:rsidR="007123E1" w:rsidRDefault="007123E1" w:rsidP="007123E1">
      <w:pPr>
        <w:pStyle w:val="Tijeloteksta"/>
        <w:spacing w:before="5"/>
        <w:rPr>
          <w:b/>
          <w:sz w:val="21"/>
        </w:rPr>
      </w:pPr>
    </w:p>
    <w:p w:rsidR="007123E1" w:rsidRDefault="007123E1" w:rsidP="007123E1">
      <w:pPr>
        <w:ind w:left="107"/>
      </w:pPr>
      <w:r>
        <w:t>Ova</w:t>
      </w:r>
      <w:r>
        <w:rPr>
          <w:spacing w:val="-1"/>
        </w:rPr>
        <w:t xml:space="preserve"> </w:t>
      </w:r>
      <w:r>
        <w:t>odluka</w:t>
      </w:r>
      <w:r>
        <w:rPr>
          <w:spacing w:val="-1"/>
        </w:rPr>
        <w:t xml:space="preserve"> </w:t>
      </w:r>
      <w:r>
        <w:t>stupa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danom</w:t>
      </w:r>
      <w:r>
        <w:rPr>
          <w:spacing w:val="-5"/>
        </w:rPr>
        <w:t xml:space="preserve"> </w:t>
      </w:r>
      <w:r>
        <w:t>objave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mrežnoj</w:t>
      </w:r>
      <w:r>
        <w:rPr>
          <w:spacing w:val="1"/>
        </w:rPr>
        <w:t xml:space="preserve"> </w:t>
      </w:r>
      <w:r>
        <w:t>stranici Škole.</w:t>
      </w:r>
    </w:p>
    <w:p w:rsidR="007123E1" w:rsidRDefault="007123E1" w:rsidP="007123E1">
      <w:pPr>
        <w:pStyle w:val="Tijeloteksta"/>
        <w:rPr>
          <w:sz w:val="20"/>
        </w:rPr>
      </w:pPr>
    </w:p>
    <w:p w:rsidR="007123E1" w:rsidRDefault="007123E1" w:rsidP="007123E1">
      <w:pPr>
        <w:pStyle w:val="Tijeloteksta"/>
        <w:spacing w:before="3"/>
        <w:rPr>
          <w:sz w:val="16"/>
        </w:rPr>
      </w:pPr>
    </w:p>
    <w:p w:rsidR="007123E1" w:rsidRDefault="007123E1" w:rsidP="007123E1">
      <w:pPr>
        <w:spacing w:before="91" w:line="252" w:lineRule="exact"/>
        <w:ind w:left="6588"/>
      </w:pPr>
      <w:r>
        <w:t>Predsjednik</w:t>
      </w:r>
      <w:r>
        <w:rPr>
          <w:spacing w:val="-4"/>
        </w:rPr>
        <w:t xml:space="preserve"> </w:t>
      </w:r>
      <w:r>
        <w:t>Povjerenstva:</w:t>
      </w:r>
    </w:p>
    <w:p w:rsidR="00AF38B8" w:rsidRPr="00AF38B8" w:rsidRDefault="007123E1" w:rsidP="007123E1">
      <w:pPr>
        <w:spacing w:line="252" w:lineRule="exact"/>
        <w:ind w:left="7309"/>
      </w:pPr>
      <w:r>
        <w:t>Sara</w:t>
      </w:r>
      <w:r>
        <w:rPr>
          <w:spacing w:val="-1"/>
        </w:rPr>
        <w:t xml:space="preserve"> </w:t>
      </w:r>
      <w:proofErr w:type="spellStart"/>
      <w:r>
        <w:t>Meda</w:t>
      </w:r>
      <w:r w:rsidR="00CF016D">
        <w:t>k</w:t>
      </w:r>
      <w:proofErr w:type="spellEnd"/>
    </w:p>
    <w:p w:rsidR="0073256E" w:rsidRDefault="0073256E" w:rsidP="00AF38B8">
      <w:pPr>
        <w:spacing w:before="143"/>
        <w:ind w:left="95" w:right="101"/>
        <w:jc w:val="center"/>
        <w:rPr>
          <w:b/>
          <w:sz w:val="24"/>
          <w:szCs w:val="24"/>
        </w:rPr>
      </w:pPr>
    </w:p>
    <w:p w:rsidR="00AF38B8" w:rsidRPr="00AF38B8" w:rsidRDefault="00AF38B8" w:rsidP="00AF38B8">
      <w:pPr>
        <w:spacing w:before="91" w:line="252" w:lineRule="exact"/>
        <w:ind w:left="6588"/>
        <w:rPr>
          <w:sz w:val="24"/>
          <w:szCs w:val="24"/>
        </w:rPr>
      </w:pPr>
    </w:p>
    <w:sectPr w:rsidR="00AF38B8" w:rsidRPr="00AF38B8">
      <w:pgSz w:w="11910" w:h="16840"/>
      <w:pgMar w:top="76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731"/>
    <w:multiLevelType w:val="hybridMultilevel"/>
    <w:tmpl w:val="3CDE8ADC"/>
    <w:lvl w:ilvl="0" w:tplc="8DAEC55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48A330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830A8708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BF7EFA6C">
      <w:numFmt w:val="bullet"/>
      <w:lvlText w:val="•"/>
      <w:lvlJc w:val="left"/>
      <w:pPr>
        <w:ind w:left="3587" w:hanging="360"/>
      </w:pPr>
      <w:rPr>
        <w:rFonts w:hint="default"/>
        <w:lang w:val="hr-HR" w:eastAsia="en-US" w:bidi="ar-SA"/>
      </w:rPr>
    </w:lvl>
    <w:lvl w:ilvl="4" w:tplc="A4CA7CE2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5" w:tplc="69AC88F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20968C4E">
      <w:numFmt w:val="bullet"/>
      <w:lvlText w:val="•"/>
      <w:lvlJc w:val="left"/>
      <w:pPr>
        <w:ind w:left="6355" w:hanging="360"/>
      </w:pPr>
      <w:rPr>
        <w:rFonts w:hint="default"/>
        <w:lang w:val="hr-HR" w:eastAsia="en-US" w:bidi="ar-SA"/>
      </w:rPr>
    </w:lvl>
    <w:lvl w:ilvl="7" w:tplc="21121B7A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  <w:lvl w:ilvl="8" w:tplc="9DA070D6">
      <w:numFmt w:val="bullet"/>
      <w:lvlText w:val="•"/>
      <w:lvlJc w:val="left"/>
      <w:pPr>
        <w:ind w:left="820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5CA26B2"/>
    <w:multiLevelType w:val="hybridMultilevel"/>
    <w:tmpl w:val="6100D9A2"/>
    <w:lvl w:ilvl="0" w:tplc="AAAAD40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1AAB776">
      <w:numFmt w:val="bullet"/>
      <w:lvlText w:val="•"/>
      <w:lvlJc w:val="left"/>
      <w:pPr>
        <w:ind w:left="1310" w:hanging="240"/>
      </w:pPr>
      <w:rPr>
        <w:rFonts w:hint="default"/>
        <w:lang w:val="hr-HR" w:eastAsia="en-US" w:bidi="ar-SA"/>
      </w:rPr>
    </w:lvl>
    <w:lvl w:ilvl="2" w:tplc="B2CA8F82">
      <w:numFmt w:val="bullet"/>
      <w:lvlText w:val="•"/>
      <w:lvlJc w:val="left"/>
      <w:pPr>
        <w:ind w:left="2281" w:hanging="240"/>
      </w:pPr>
      <w:rPr>
        <w:rFonts w:hint="default"/>
        <w:lang w:val="hr-HR" w:eastAsia="en-US" w:bidi="ar-SA"/>
      </w:rPr>
    </w:lvl>
    <w:lvl w:ilvl="3" w:tplc="D08C04E8">
      <w:numFmt w:val="bullet"/>
      <w:lvlText w:val="•"/>
      <w:lvlJc w:val="left"/>
      <w:pPr>
        <w:ind w:left="3251" w:hanging="240"/>
      </w:pPr>
      <w:rPr>
        <w:rFonts w:hint="default"/>
        <w:lang w:val="hr-HR" w:eastAsia="en-US" w:bidi="ar-SA"/>
      </w:rPr>
    </w:lvl>
    <w:lvl w:ilvl="4" w:tplc="87621C5E">
      <w:numFmt w:val="bullet"/>
      <w:lvlText w:val="•"/>
      <w:lvlJc w:val="left"/>
      <w:pPr>
        <w:ind w:left="4222" w:hanging="240"/>
      </w:pPr>
      <w:rPr>
        <w:rFonts w:hint="default"/>
        <w:lang w:val="hr-HR" w:eastAsia="en-US" w:bidi="ar-SA"/>
      </w:rPr>
    </w:lvl>
    <w:lvl w:ilvl="5" w:tplc="A404CD70">
      <w:numFmt w:val="bullet"/>
      <w:lvlText w:val="•"/>
      <w:lvlJc w:val="left"/>
      <w:pPr>
        <w:ind w:left="5193" w:hanging="240"/>
      </w:pPr>
      <w:rPr>
        <w:rFonts w:hint="default"/>
        <w:lang w:val="hr-HR" w:eastAsia="en-US" w:bidi="ar-SA"/>
      </w:rPr>
    </w:lvl>
    <w:lvl w:ilvl="6" w:tplc="FA98393E">
      <w:numFmt w:val="bullet"/>
      <w:lvlText w:val="•"/>
      <w:lvlJc w:val="left"/>
      <w:pPr>
        <w:ind w:left="6163" w:hanging="240"/>
      </w:pPr>
      <w:rPr>
        <w:rFonts w:hint="default"/>
        <w:lang w:val="hr-HR" w:eastAsia="en-US" w:bidi="ar-SA"/>
      </w:rPr>
    </w:lvl>
    <w:lvl w:ilvl="7" w:tplc="8D1C1274">
      <w:numFmt w:val="bullet"/>
      <w:lvlText w:val="•"/>
      <w:lvlJc w:val="left"/>
      <w:pPr>
        <w:ind w:left="7134" w:hanging="240"/>
      </w:pPr>
      <w:rPr>
        <w:rFonts w:hint="default"/>
        <w:lang w:val="hr-HR" w:eastAsia="en-US" w:bidi="ar-SA"/>
      </w:rPr>
    </w:lvl>
    <w:lvl w:ilvl="8" w:tplc="3EB8A390">
      <w:numFmt w:val="bullet"/>
      <w:lvlText w:val="•"/>
      <w:lvlJc w:val="left"/>
      <w:pPr>
        <w:ind w:left="8105" w:hanging="240"/>
      </w:pPr>
      <w:rPr>
        <w:rFonts w:hint="default"/>
        <w:lang w:val="hr-HR" w:eastAsia="en-US" w:bidi="ar-SA"/>
      </w:rPr>
    </w:lvl>
  </w:abstractNum>
  <w:abstractNum w:abstractNumId="2" w15:restartNumberingAfterBreak="0">
    <w:nsid w:val="6C1946D9"/>
    <w:multiLevelType w:val="hybridMultilevel"/>
    <w:tmpl w:val="4D701D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47F69"/>
    <w:multiLevelType w:val="hybridMultilevel"/>
    <w:tmpl w:val="4D9851F2"/>
    <w:lvl w:ilvl="0" w:tplc="C86E972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4" w:hanging="360"/>
      </w:pPr>
    </w:lvl>
    <w:lvl w:ilvl="2" w:tplc="041A001B" w:tentative="1">
      <w:start w:val="1"/>
      <w:numFmt w:val="lowerRoman"/>
      <w:lvlText w:val="%3."/>
      <w:lvlJc w:val="right"/>
      <w:pPr>
        <w:ind w:left="2664" w:hanging="180"/>
      </w:pPr>
    </w:lvl>
    <w:lvl w:ilvl="3" w:tplc="041A000F" w:tentative="1">
      <w:start w:val="1"/>
      <w:numFmt w:val="decimal"/>
      <w:lvlText w:val="%4."/>
      <w:lvlJc w:val="left"/>
      <w:pPr>
        <w:ind w:left="3384" w:hanging="360"/>
      </w:pPr>
    </w:lvl>
    <w:lvl w:ilvl="4" w:tplc="041A0019" w:tentative="1">
      <w:start w:val="1"/>
      <w:numFmt w:val="lowerLetter"/>
      <w:lvlText w:val="%5."/>
      <w:lvlJc w:val="left"/>
      <w:pPr>
        <w:ind w:left="4104" w:hanging="360"/>
      </w:pPr>
    </w:lvl>
    <w:lvl w:ilvl="5" w:tplc="041A001B" w:tentative="1">
      <w:start w:val="1"/>
      <w:numFmt w:val="lowerRoman"/>
      <w:lvlText w:val="%6."/>
      <w:lvlJc w:val="right"/>
      <w:pPr>
        <w:ind w:left="4824" w:hanging="180"/>
      </w:pPr>
    </w:lvl>
    <w:lvl w:ilvl="6" w:tplc="041A000F" w:tentative="1">
      <w:start w:val="1"/>
      <w:numFmt w:val="decimal"/>
      <w:lvlText w:val="%7."/>
      <w:lvlJc w:val="left"/>
      <w:pPr>
        <w:ind w:left="5544" w:hanging="360"/>
      </w:pPr>
    </w:lvl>
    <w:lvl w:ilvl="7" w:tplc="041A0019" w:tentative="1">
      <w:start w:val="1"/>
      <w:numFmt w:val="lowerLetter"/>
      <w:lvlText w:val="%8."/>
      <w:lvlJc w:val="left"/>
      <w:pPr>
        <w:ind w:left="6264" w:hanging="360"/>
      </w:pPr>
    </w:lvl>
    <w:lvl w:ilvl="8" w:tplc="041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7F7F0F90"/>
    <w:multiLevelType w:val="hybridMultilevel"/>
    <w:tmpl w:val="7722B074"/>
    <w:lvl w:ilvl="0" w:tplc="040A3F8C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D867A8E">
      <w:numFmt w:val="bullet"/>
      <w:lvlText w:val="•"/>
      <w:lvlJc w:val="left"/>
      <w:pPr>
        <w:ind w:left="1347" w:hanging="360"/>
      </w:pPr>
      <w:rPr>
        <w:rFonts w:hint="default"/>
        <w:lang w:val="hr-HR" w:eastAsia="en-US" w:bidi="ar-SA"/>
      </w:rPr>
    </w:lvl>
    <w:lvl w:ilvl="2" w:tplc="0FE66AB2">
      <w:numFmt w:val="bullet"/>
      <w:lvlText w:val="•"/>
      <w:lvlJc w:val="left"/>
      <w:pPr>
        <w:ind w:left="2342" w:hanging="360"/>
      </w:pPr>
      <w:rPr>
        <w:rFonts w:hint="default"/>
        <w:lang w:val="hr-HR" w:eastAsia="en-US" w:bidi="ar-SA"/>
      </w:rPr>
    </w:lvl>
    <w:lvl w:ilvl="3" w:tplc="CD9C8296">
      <w:numFmt w:val="bullet"/>
      <w:lvlText w:val="•"/>
      <w:lvlJc w:val="left"/>
      <w:pPr>
        <w:ind w:left="3336" w:hanging="360"/>
      </w:pPr>
      <w:rPr>
        <w:rFonts w:hint="default"/>
        <w:lang w:val="hr-HR" w:eastAsia="en-US" w:bidi="ar-SA"/>
      </w:rPr>
    </w:lvl>
    <w:lvl w:ilvl="4" w:tplc="4E2AF5B8">
      <w:numFmt w:val="bullet"/>
      <w:lvlText w:val="•"/>
      <w:lvlJc w:val="left"/>
      <w:pPr>
        <w:ind w:left="4331" w:hanging="360"/>
      </w:pPr>
      <w:rPr>
        <w:rFonts w:hint="default"/>
        <w:lang w:val="hr-HR" w:eastAsia="en-US" w:bidi="ar-SA"/>
      </w:rPr>
    </w:lvl>
    <w:lvl w:ilvl="5" w:tplc="163EB2B0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6" w:tplc="8C84425C">
      <w:numFmt w:val="bullet"/>
      <w:lvlText w:val="•"/>
      <w:lvlJc w:val="left"/>
      <w:pPr>
        <w:ind w:left="6320" w:hanging="360"/>
      </w:pPr>
      <w:rPr>
        <w:rFonts w:hint="default"/>
        <w:lang w:val="hr-HR" w:eastAsia="en-US" w:bidi="ar-SA"/>
      </w:rPr>
    </w:lvl>
    <w:lvl w:ilvl="7" w:tplc="29564CE2">
      <w:numFmt w:val="bullet"/>
      <w:lvlText w:val="•"/>
      <w:lvlJc w:val="left"/>
      <w:pPr>
        <w:ind w:left="7315" w:hanging="360"/>
      </w:pPr>
      <w:rPr>
        <w:rFonts w:hint="default"/>
        <w:lang w:val="hr-HR" w:eastAsia="en-US" w:bidi="ar-SA"/>
      </w:rPr>
    </w:lvl>
    <w:lvl w:ilvl="8" w:tplc="E082655A">
      <w:numFmt w:val="bullet"/>
      <w:lvlText w:val="•"/>
      <w:lvlJc w:val="left"/>
      <w:pPr>
        <w:ind w:left="8310" w:hanging="36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98"/>
    <w:rsid w:val="00021278"/>
    <w:rsid w:val="0009785E"/>
    <w:rsid w:val="000C5EC3"/>
    <w:rsid w:val="000F2491"/>
    <w:rsid w:val="00116C2F"/>
    <w:rsid w:val="00146B13"/>
    <w:rsid w:val="002E62F7"/>
    <w:rsid w:val="003253B5"/>
    <w:rsid w:val="00335CCD"/>
    <w:rsid w:val="00373CEE"/>
    <w:rsid w:val="00496BE3"/>
    <w:rsid w:val="00591EA2"/>
    <w:rsid w:val="006153DF"/>
    <w:rsid w:val="00666EAB"/>
    <w:rsid w:val="0067581B"/>
    <w:rsid w:val="007123E1"/>
    <w:rsid w:val="0073256E"/>
    <w:rsid w:val="007D1223"/>
    <w:rsid w:val="007E520C"/>
    <w:rsid w:val="00825AF6"/>
    <w:rsid w:val="00951C98"/>
    <w:rsid w:val="00984DB4"/>
    <w:rsid w:val="00AE72A1"/>
    <w:rsid w:val="00AF38B8"/>
    <w:rsid w:val="00B41A8B"/>
    <w:rsid w:val="00BA054E"/>
    <w:rsid w:val="00C113D1"/>
    <w:rsid w:val="00C878B9"/>
    <w:rsid w:val="00CB1169"/>
    <w:rsid w:val="00CD14E4"/>
    <w:rsid w:val="00CF016D"/>
    <w:rsid w:val="00D1726D"/>
    <w:rsid w:val="00D5701C"/>
    <w:rsid w:val="00DF5641"/>
    <w:rsid w:val="00E0109D"/>
    <w:rsid w:val="00E217C0"/>
    <w:rsid w:val="00E638EA"/>
    <w:rsid w:val="00E82F3F"/>
    <w:rsid w:val="00F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0849"/>
  <w15:docId w15:val="{E74DF034-9B13-4436-BB2C-AADB0C6E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E72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2A1"/>
    <w:rPr>
      <w:rFonts w:ascii="Segoe UI" w:eastAsia="Times New Roman" w:hAnsi="Segoe UI" w:cs="Segoe UI"/>
      <w:sz w:val="18"/>
      <w:szCs w:val="18"/>
      <w:lang w:val="hr-HR"/>
    </w:rPr>
  </w:style>
  <w:style w:type="paragraph" w:styleId="Bezproreda">
    <w:name w:val="No Spacing"/>
    <w:uiPriority w:val="1"/>
    <w:qFormat/>
    <w:rsid w:val="00E0109D"/>
    <w:pPr>
      <w:widowControl/>
      <w:autoSpaceDE/>
      <w:autoSpaceDN/>
    </w:pPr>
    <w:rPr>
      <w:lang w:val="hr-HR"/>
    </w:rPr>
  </w:style>
  <w:style w:type="paragraph" w:styleId="Citat">
    <w:name w:val="Quote"/>
    <w:basedOn w:val="Normal"/>
    <w:next w:val="Normal"/>
    <w:link w:val="CitatChar"/>
    <w:uiPriority w:val="29"/>
    <w:qFormat/>
    <w:rsid w:val="00712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123E1"/>
    <w:rPr>
      <w:rFonts w:ascii="Times New Roman" w:eastAsia="Times New Roman" w:hAnsi="Times New Roman" w:cs="Times New Roman"/>
      <w:i/>
      <w:iCs/>
      <w:color w:val="404040" w:themeColor="text1" w:themeTint="BF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123E1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zaprudje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Kutil</dc:creator>
  <cp:lastModifiedBy>Ravnateljica</cp:lastModifiedBy>
  <cp:revision>2</cp:revision>
  <cp:lastPrinted>2022-04-04T09:06:00Z</cp:lastPrinted>
  <dcterms:created xsi:type="dcterms:W3CDTF">2023-10-06T08:22:00Z</dcterms:created>
  <dcterms:modified xsi:type="dcterms:W3CDTF">2023-10-06T08:22:00Z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